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4E70" w14:textId="77777777" w:rsidR="00053506" w:rsidRPr="005631CA" w:rsidRDefault="00053506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14:paraId="353FF89A" w14:textId="77777777" w:rsidR="00BE7BB6" w:rsidRPr="00DF03A3" w:rsidRDefault="00053506" w:rsidP="00DF03A3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14:paraId="72310495" w14:textId="77777777" w:rsidR="00207C38" w:rsidRDefault="00207C38" w:rsidP="004854CE">
      <w:pPr>
        <w:pStyle w:val="Heading4"/>
        <w:jc w:val="center"/>
        <w:rPr>
          <w:szCs w:val="24"/>
          <w:u w:val="none"/>
        </w:rPr>
      </w:pPr>
    </w:p>
    <w:p w14:paraId="5D89C3C2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0927DE98" w14:textId="77777777" w:rsidR="00207C38" w:rsidRPr="002C32E9" w:rsidRDefault="00207C38" w:rsidP="004854CE">
      <w:pPr>
        <w:rPr>
          <w:rFonts w:ascii="Calibri" w:hAnsi="Calibri"/>
        </w:rPr>
      </w:pPr>
    </w:p>
    <w:p w14:paraId="59931D06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057666">
        <w:rPr>
          <w:b w:val="0"/>
          <w:bCs/>
          <w:szCs w:val="24"/>
          <w:u w:val="none"/>
        </w:rPr>
        <w:t>1261</w:t>
      </w:r>
      <w:r w:rsidR="00F705AB" w:rsidRPr="00AF2A0B">
        <w:rPr>
          <w:b w:val="0"/>
          <w:bCs/>
          <w:szCs w:val="24"/>
          <w:u w:val="none"/>
        </w:rPr>
        <w:t>/</w:t>
      </w:r>
      <w:r w:rsidR="00057666">
        <w:rPr>
          <w:b w:val="0"/>
          <w:bCs/>
          <w:szCs w:val="24"/>
          <w:u w:val="none"/>
        </w:rPr>
        <w:t>25</w:t>
      </w:r>
      <w:r w:rsidR="00F705AB" w:rsidRPr="00AF2A0B">
        <w:rPr>
          <w:b w:val="0"/>
          <w:bCs/>
          <w:szCs w:val="24"/>
          <w:u w:val="none"/>
        </w:rPr>
        <w:t>.</w:t>
      </w:r>
      <w:r w:rsidR="004377A4">
        <w:rPr>
          <w:b w:val="0"/>
          <w:bCs/>
          <w:szCs w:val="24"/>
          <w:u w:val="none"/>
        </w:rPr>
        <w:t>4</w:t>
      </w:r>
      <w:r w:rsidR="00F705AB" w:rsidRPr="00AF2A0B">
        <w:rPr>
          <w:b w:val="0"/>
          <w:bCs/>
          <w:szCs w:val="24"/>
          <w:u w:val="none"/>
        </w:rPr>
        <w:t>.</w:t>
      </w:r>
      <w:r w:rsidR="00203726">
        <w:rPr>
          <w:b w:val="0"/>
          <w:bCs/>
          <w:szCs w:val="24"/>
          <w:u w:val="none"/>
        </w:rPr>
        <w:t>2</w:t>
      </w:r>
      <w:r w:rsidR="001C0E5C">
        <w:rPr>
          <w:b w:val="0"/>
          <w:bCs/>
          <w:szCs w:val="24"/>
          <w:u w:val="none"/>
        </w:rPr>
        <w:t>02</w:t>
      </w:r>
      <w:r w:rsidR="004377A4">
        <w:rPr>
          <w:b w:val="0"/>
          <w:bCs/>
          <w:szCs w:val="24"/>
          <w:u w:val="none"/>
        </w:rPr>
        <w:t>4</w:t>
      </w:r>
      <w:r w:rsidR="005A12D5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</w:rPr>
        <w:t>δημοσιεύτηκ</w:t>
      </w:r>
      <w:r w:rsidR="00B63E41">
        <w:rPr>
          <w:b w:val="0"/>
          <w:szCs w:val="24"/>
          <w:u w:val="none"/>
        </w:rPr>
        <w:t>αν</w:t>
      </w:r>
      <w:r w:rsidR="00125D09">
        <w:rPr>
          <w:b w:val="0"/>
          <w:szCs w:val="24"/>
          <w:u w:val="none"/>
        </w:rPr>
        <w:t xml:space="preserve"> </w:t>
      </w:r>
      <w:r w:rsidR="00B63E41">
        <w:rPr>
          <w:b w:val="0"/>
          <w:szCs w:val="24"/>
          <w:u w:val="none"/>
        </w:rPr>
        <w:t>οι</w:t>
      </w:r>
      <w:r w:rsidR="00053506" w:rsidRPr="00AF2A0B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B63E41">
        <w:rPr>
          <w:b w:val="0"/>
          <w:szCs w:val="24"/>
          <w:u w:val="none"/>
        </w:rPr>
        <w:t>ηρύξεις</w:t>
      </w:r>
      <w:r w:rsidR="00053506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δυο</w:t>
      </w:r>
      <w:r w:rsidR="00F705AB" w:rsidRPr="00AF2A0B">
        <w:rPr>
          <w:b w:val="0"/>
          <w:szCs w:val="24"/>
          <w:u w:val="none"/>
        </w:rPr>
        <w:t xml:space="preserve"> (</w:t>
      </w:r>
      <w:r w:rsidR="004377A4">
        <w:rPr>
          <w:b w:val="0"/>
          <w:szCs w:val="24"/>
          <w:u w:val="none"/>
        </w:rPr>
        <w:t>2</w:t>
      </w:r>
      <w:r w:rsidR="00F705AB" w:rsidRPr="00AF2A0B">
        <w:rPr>
          <w:b w:val="0"/>
          <w:szCs w:val="24"/>
          <w:u w:val="none"/>
        </w:rPr>
        <w:t xml:space="preserve">) </w:t>
      </w:r>
      <w:r w:rsidR="00B63E41">
        <w:rPr>
          <w:b w:val="0"/>
          <w:szCs w:val="24"/>
          <w:u w:val="none"/>
        </w:rPr>
        <w:t>κενών</w:t>
      </w:r>
      <w:r w:rsidR="00786C4D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θέ</w:t>
      </w:r>
      <w:r w:rsidR="00627C83" w:rsidRPr="00AF2A0B">
        <w:rPr>
          <w:b w:val="0"/>
          <w:szCs w:val="24"/>
          <w:u w:val="none"/>
        </w:rPr>
        <w:t>σ</w:t>
      </w:r>
      <w:r w:rsidR="00B63E41">
        <w:rPr>
          <w:b w:val="0"/>
          <w:szCs w:val="24"/>
          <w:u w:val="none"/>
        </w:rPr>
        <w:t>εων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7BCD44AB" w14:textId="77777777" w:rsidR="00207C38" w:rsidRPr="00207C38" w:rsidRDefault="00207C38" w:rsidP="00207C38">
      <w:pPr>
        <w:rPr>
          <w:rFonts w:ascii="Calibri" w:hAnsi="Calibri"/>
        </w:rPr>
      </w:pPr>
    </w:p>
    <w:p w14:paraId="0CD05DFE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30B29524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4E1064F0" w14:textId="77777777" w:rsidR="00D85541" w:rsidRDefault="00D85541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 w:rsidRPr="00AF2A0B">
        <w:rPr>
          <w:rFonts w:ascii="Katsoulidis" w:hAnsi="Katsoulidis"/>
          <w:b/>
          <w:szCs w:val="24"/>
          <w:u w:val="single"/>
        </w:rPr>
        <w:t>ΣΧΟΛΗ</w:t>
      </w:r>
      <w:r>
        <w:rPr>
          <w:rFonts w:ascii="Katsoulidis" w:hAnsi="Katsoulidis"/>
          <w:b/>
          <w:szCs w:val="24"/>
          <w:u w:val="single"/>
        </w:rPr>
        <w:t xml:space="preserve"> ΘΕΤΙΚΩΝ ΕΠΙΣΤΗΜΩΝ</w:t>
      </w:r>
    </w:p>
    <w:p w14:paraId="65FD2360" w14:textId="77777777" w:rsidR="009E63AD" w:rsidRDefault="009E63AD" w:rsidP="00113AF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3B431210" w14:textId="77777777" w:rsidR="00602856" w:rsidRPr="00831AEB" w:rsidRDefault="00602856" w:rsidP="00602856">
      <w:pPr>
        <w:overflowPunct/>
        <w:textAlignment w:val="auto"/>
        <w:rPr>
          <w:rFonts w:ascii="Katsoulidis" w:hAnsi="Katsoulidis" w:cs="Arial"/>
          <w:b/>
          <w:spacing w:val="-1"/>
          <w:sz w:val="19"/>
          <w:szCs w:val="19"/>
          <w:u w:val="single"/>
          <w:shd w:val="clear" w:color="auto" w:fill="FFFFFF"/>
        </w:rPr>
      </w:pPr>
      <w:r w:rsidRPr="00273C31">
        <w:rPr>
          <w:rFonts w:ascii="Katsoulidis" w:hAnsi="Katsoulidis"/>
          <w:b/>
          <w:u w:val="single"/>
        </w:rPr>
        <w:t xml:space="preserve">ΤΜΗΜΑ </w:t>
      </w:r>
      <w:r w:rsidR="00057666">
        <w:rPr>
          <w:rFonts w:ascii="Katsoulidis" w:hAnsi="Katsoulidis"/>
          <w:b/>
          <w:u w:val="single"/>
        </w:rPr>
        <w:t xml:space="preserve">ΙΣΤΟΡΙΑΣ ΚΑΙ ΦΙΛΟΣΟΦΙΑΣ ΤΗΣ ΕΠΙΣΤΗΜΗΣ  </w:t>
      </w:r>
      <w:r w:rsidRPr="00831AEB">
        <w:rPr>
          <w:rFonts w:ascii="Katsoulidis" w:hAnsi="Katsoulidis"/>
          <w:b/>
          <w:szCs w:val="24"/>
          <w:u w:val="single"/>
        </w:rPr>
        <w:t>(Παν</w:t>
      </w:r>
      <w:r w:rsidR="00057666">
        <w:rPr>
          <w:rFonts w:ascii="Katsoulidis" w:hAnsi="Katsoulidis"/>
          <w:b/>
          <w:szCs w:val="24"/>
          <w:u w:val="single"/>
        </w:rPr>
        <w:t>επιστημιούπολη, Ιλίσια, ΤΚ:15771</w:t>
      </w:r>
      <w:r w:rsidRPr="00831AEB">
        <w:rPr>
          <w:rFonts w:ascii="Katsoulidis" w:hAnsi="Katsoulidis"/>
          <w:b/>
          <w:szCs w:val="24"/>
          <w:u w:val="single"/>
        </w:rPr>
        <w:t xml:space="preserve">, </w:t>
      </w:r>
      <w:proofErr w:type="spellStart"/>
      <w:r w:rsidRPr="00831AEB">
        <w:rPr>
          <w:rFonts w:ascii="Katsoulidis" w:hAnsi="Katsoulidis"/>
          <w:b/>
          <w:szCs w:val="24"/>
          <w:u w:val="single"/>
        </w:rPr>
        <w:t>τηλ</w:t>
      </w:r>
      <w:proofErr w:type="spellEnd"/>
      <w:r w:rsidRPr="00831AEB">
        <w:rPr>
          <w:rFonts w:ascii="Katsoulidis" w:hAnsi="Katsoulidis"/>
          <w:b/>
          <w:szCs w:val="24"/>
          <w:u w:val="single"/>
        </w:rPr>
        <w:t xml:space="preserve">. </w:t>
      </w:r>
      <w:r w:rsidRPr="00831AEB">
        <w:rPr>
          <w:rFonts w:ascii="Katsoulidis" w:hAnsi="Katsoulidis" w:cs="Arial"/>
          <w:b/>
          <w:spacing w:val="-1"/>
          <w:szCs w:val="24"/>
          <w:u w:val="single"/>
          <w:shd w:val="clear" w:color="auto" w:fill="FFFFFF"/>
        </w:rPr>
        <w:t> </w:t>
      </w:r>
      <w:r w:rsidR="0007640F">
        <w:rPr>
          <w:rFonts w:ascii="Katsoulidis" w:hAnsi="Katsoulidis"/>
          <w:b/>
          <w:szCs w:val="24"/>
          <w:u w:val="single"/>
        </w:rPr>
        <w:t xml:space="preserve">210 727 </w:t>
      </w:r>
      <w:r w:rsidR="00057666">
        <w:rPr>
          <w:rFonts w:ascii="Katsoulidis" w:hAnsi="Katsoulidis"/>
          <w:b/>
          <w:szCs w:val="24"/>
          <w:u w:val="single"/>
        </w:rPr>
        <w:t>5571</w:t>
      </w:r>
      <w:r w:rsidRPr="00831AEB">
        <w:rPr>
          <w:rFonts w:ascii="Katsoulidis" w:hAnsi="Katsoulidis"/>
          <w:b/>
          <w:szCs w:val="24"/>
          <w:u w:val="single"/>
        </w:rPr>
        <w:t>)</w:t>
      </w:r>
    </w:p>
    <w:p w14:paraId="1718B0C7" w14:textId="77777777" w:rsidR="00602856" w:rsidRDefault="00602856" w:rsidP="00602856">
      <w:pPr>
        <w:overflowPunct/>
        <w:textAlignment w:val="auto"/>
        <w:rPr>
          <w:rFonts w:ascii="Katsoulidis" w:hAnsi="Katsoulidis"/>
          <w:b/>
          <w:sz w:val="22"/>
          <w:szCs w:val="24"/>
          <w:u w:val="single"/>
        </w:rPr>
      </w:pPr>
    </w:p>
    <w:p w14:paraId="29428847" w14:textId="77777777" w:rsidR="00602856" w:rsidRDefault="00602856" w:rsidP="00602856">
      <w:pPr>
        <w:tabs>
          <w:tab w:val="left" w:pos="6479"/>
        </w:tabs>
        <w:jc w:val="both"/>
        <w:rPr>
          <w:rFonts w:ascii="Katsoulidis" w:hAnsi="Katsoulidis"/>
          <w:b/>
          <w:sz w:val="22"/>
          <w:szCs w:val="24"/>
          <w:u w:val="single"/>
        </w:rPr>
      </w:pPr>
      <w:r w:rsidRPr="00377AA7">
        <w:rPr>
          <w:rFonts w:ascii="Katsoulidis" w:hAnsi="Katsoulidis"/>
          <w:b/>
          <w:sz w:val="22"/>
          <w:szCs w:val="24"/>
          <w:u w:val="single"/>
        </w:rPr>
        <w:t xml:space="preserve">ΤΟΜΕΑΣ </w:t>
      </w:r>
      <w:r w:rsidR="00057666">
        <w:rPr>
          <w:rFonts w:ascii="Katsoulidis" w:hAnsi="Katsoulidis"/>
          <w:b/>
          <w:sz w:val="22"/>
          <w:szCs w:val="24"/>
          <w:u w:val="single"/>
        </w:rPr>
        <w:t>ΙΣΤΟΡΙΑΣ ΤΗΣ ΕΠΙΣΤΗΜΗΣ ΚΑΙ ΤΗΣ ΤΕΧΝΟΛΟΓΙΑΣ</w:t>
      </w:r>
    </w:p>
    <w:p w14:paraId="7872D84B" w14:textId="77777777" w:rsidR="00602856" w:rsidRDefault="00602856" w:rsidP="00602856">
      <w:pPr>
        <w:rPr>
          <w:rFonts w:ascii="Katsoulidis" w:hAnsi="Katsoulidis"/>
          <w:b/>
          <w:szCs w:val="24"/>
        </w:rPr>
      </w:pPr>
    </w:p>
    <w:p w14:paraId="68E0A08B" w14:textId="77777777" w:rsidR="00602856" w:rsidRPr="00AF2A0B" w:rsidRDefault="00602856" w:rsidP="00602856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057666">
        <w:rPr>
          <w:rFonts w:ascii="Katsoulidis" w:hAnsi="Katsoulidis"/>
          <w:b/>
          <w:szCs w:val="24"/>
        </w:rPr>
        <w:t xml:space="preserve"> 37387</w:t>
      </w:r>
      <w:r w:rsidRPr="00AF2A0B">
        <w:rPr>
          <w:rFonts w:ascii="Katsoulidis" w:hAnsi="Katsoulidis"/>
          <w:b/>
          <w:szCs w:val="24"/>
        </w:rPr>
        <w:t>/</w:t>
      </w:r>
      <w:r w:rsidR="00057666">
        <w:rPr>
          <w:rFonts w:ascii="Katsoulidis" w:hAnsi="Katsoulidis"/>
          <w:b/>
          <w:szCs w:val="24"/>
        </w:rPr>
        <w:t>18</w:t>
      </w:r>
      <w:r w:rsidRPr="00AF2A0B">
        <w:rPr>
          <w:rFonts w:ascii="Katsoulidis" w:hAnsi="Katsoulidis"/>
          <w:b/>
          <w:szCs w:val="24"/>
        </w:rPr>
        <w:t>-</w:t>
      </w:r>
      <w:r w:rsidR="00057666">
        <w:rPr>
          <w:rFonts w:ascii="Katsoulidis" w:hAnsi="Katsoulidis"/>
          <w:b/>
          <w:szCs w:val="24"/>
        </w:rPr>
        <w:t>4</w:t>
      </w:r>
      <w:r w:rsidR="0007640F">
        <w:rPr>
          <w:rFonts w:ascii="Katsoulidis" w:hAnsi="Katsoulidis"/>
          <w:b/>
          <w:szCs w:val="24"/>
        </w:rPr>
        <w:t>-2024</w:t>
      </w:r>
      <w:r>
        <w:rPr>
          <w:rFonts w:ascii="Katsoulidis" w:hAnsi="Katsoulidis"/>
          <w:b/>
          <w:szCs w:val="24"/>
        </w:rPr>
        <w:t xml:space="preserve"> (ΑΔΑ</w:t>
      </w:r>
      <w:r w:rsidRPr="006F6D3E">
        <w:rPr>
          <w:rFonts w:ascii="Katsoulidis" w:hAnsi="Katsoulidis"/>
          <w:b/>
          <w:szCs w:val="24"/>
        </w:rPr>
        <w:t>:</w:t>
      </w:r>
      <w:r w:rsidRPr="006F6D3E">
        <w:rPr>
          <w:b/>
        </w:rPr>
        <w:t xml:space="preserve"> </w:t>
      </w:r>
      <w:r w:rsidR="00CD20D4" w:rsidRPr="00CD20D4">
        <w:rPr>
          <w:rFonts w:ascii="Katsoulidis" w:hAnsi="Katsoulidis"/>
          <w:b/>
          <w:szCs w:val="24"/>
        </w:rPr>
        <w:t>9</w:t>
      </w:r>
      <w:r w:rsidR="00CD20D4" w:rsidRPr="00CD20D4">
        <w:rPr>
          <w:rFonts w:ascii="Katsoulidis" w:hAnsi="Katsoulidis" w:hint="eastAsia"/>
          <w:b/>
          <w:szCs w:val="24"/>
        </w:rPr>
        <w:t>Ρ</w:t>
      </w:r>
      <w:r w:rsidR="00CD20D4" w:rsidRPr="00CD20D4">
        <w:rPr>
          <w:rFonts w:ascii="Katsoulidis" w:hAnsi="Katsoulidis"/>
          <w:b/>
          <w:szCs w:val="24"/>
        </w:rPr>
        <w:t>7</w:t>
      </w:r>
      <w:r w:rsidR="00CD20D4" w:rsidRPr="00CD20D4">
        <w:rPr>
          <w:rFonts w:ascii="Katsoulidis" w:hAnsi="Katsoulidis" w:hint="eastAsia"/>
          <w:b/>
          <w:szCs w:val="24"/>
        </w:rPr>
        <w:t>Ρ</w:t>
      </w:r>
      <w:r w:rsidR="00CD20D4" w:rsidRPr="00CD20D4">
        <w:rPr>
          <w:rFonts w:ascii="Katsoulidis" w:hAnsi="Katsoulidis"/>
          <w:b/>
          <w:szCs w:val="24"/>
        </w:rPr>
        <w:t>46</w:t>
      </w:r>
      <w:r w:rsidR="00CD20D4" w:rsidRPr="00CD20D4">
        <w:rPr>
          <w:rFonts w:ascii="Katsoulidis" w:hAnsi="Katsoulidis" w:hint="eastAsia"/>
          <w:b/>
          <w:szCs w:val="24"/>
        </w:rPr>
        <w:t>ΨΖ</w:t>
      </w:r>
      <w:r w:rsidR="00CD20D4" w:rsidRPr="00CD20D4">
        <w:rPr>
          <w:rFonts w:ascii="Katsoulidis" w:hAnsi="Katsoulidis"/>
          <w:b/>
          <w:szCs w:val="24"/>
        </w:rPr>
        <w:t>2</w:t>
      </w:r>
      <w:r w:rsidR="00CD20D4" w:rsidRPr="00CD20D4">
        <w:rPr>
          <w:rFonts w:ascii="Katsoulidis" w:hAnsi="Katsoulidis" w:hint="eastAsia"/>
          <w:b/>
          <w:szCs w:val="24"/>
        </w:rPr>
        <w:t>Ν</w:t>
      </w:r>
      <w:r w:rsidR="00CD20D4" w:rsidRPr="00CD20D4">
        <w:rPr>
          <w:rFonts w:ascii="Katsoulidis" w:hAnsi="Katsoulidis"/>
          <w:b/>
          <w:szCs w:val="24"/>
        </w:rPr>
        <w:t>-</w:t>
      </w:r>
      <w:r w:rsidR="00CD20D4" w:rsidRPr="00CD20D4">
        <w:rPr>
          <w:rFonts w:ascii="Katsoulidis" w:hAnsi="Katsoulidis" w:hint="eastAsia"/>
          <w:b/>
          <w:szCs w:val="24"/>
        </w:rPr>
        <w:t>Ξ</w:t>
      </w:r>
      <w:r w:rsidR="00CD20D4" w:rsidRPr="00CD20D4">
        <w:rPr>
          <w:rFonts w:ascii="Katsoulidis" w:hAnsi="Katsoulidis"/>
          <w:b/>
          <w:szCs w:val="24"/>
        </w:rPr>
        <w:t>22</w:t>
      </w:r>
      <w:r w:rsidRPr="006F6D3E">
        <w:rPr>
          <w:rFonts w:ascii="Katsoulidis" w:hAnsi="Katsoulidis"/>
          <w:b/>
          <w:szCs w:val="24"/>
        </w:rPr>
        <w:t>)</w:t>
      </w:r>
    </w:p>
    <w:p w14:paraId="0C7BD289" w14:textId="77777777"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      -  </w:t>
      </w:r>
      <w:r w:rsidRPr="001C2201">
        <w:rPr>
          <w:rFonts w:ascii="Katsoulidis" w:hAnsi="Katsoulidis"/>
          <w:szCs w:val="24"/>
        </w:rPr>
        <w:t xml:space="preserve">Μία (1) κενή θέση καθηγητή στη βαθμίδα </w:t>
      </w:r>
      <w:r>
        <w:rPr>
          <w:rFonts w:ascii="Katsoulidis" w:hAnsi="Katsoulidis"/>
          <w:szCs w:val="24"/>
        </w:rPr>
        <w:t xml:space="preserve">του </w:t>
      </w:r>
      <w:r w:rsidR="00057666">
        <w:rPr>
          <w:rFonts w:ascii="Katsoulidis" w:hAnsi="Katsoulidis"/>
          <w:szCs w:val="24"/>
        </w:rPr>
        <w:t>Αναπληρωτή</w:t>
      </w:r>
      <w:r w:rsidR="006F1EF9">
        <w:rPr>
          <w:rFonts w:ascii="Katsoulidis" w:hAnsi="Katsoulidis"/>
          <w:szCs w:val="24"/>
        </w:rPr>
        <w:t xml:space="preserve"> Κ</w:t>
      </w:r>
      <w:r w:rsidRPr="001C2201">
        <w:rPr>
          <w:rFonts w:ascii="Katsoulidis" w:hAnsi="Katsoulidis"/>
          <w:szCs w:val="24"/>
        </w:rPr>
        <w:t xml:space="preserve">αθηγητή </w:t>
      </w:r>
      <w:r w:rsidR="00717058">
        <w:rPr>
          <w:rFonts w:ascii="Katsoulidis" w:hAnsi="Katsoulidis"/>
          <w:szCs w:val="24"/>
        </w:rPr>
        <w:t xml:space="preserve">ή Επίκουρου Καθηγητή </w:t>
      </w:r>
      <w:r w:rsidR="00756D44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057666">
        <w:rPr>
          <w:rFonts w:ascii="Katsoulidis" w:hAnsi="Katsoulidis"/>
          <w:b/>
        </w:rPr>
        <w:t>Ιστορία της Οικονομικής Επιστήμης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054883AD" w14:textId="77777777" w:rsidR="002C32E9" w:rsidRDefault="002C32E9" w:rsidP="002C32E9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49F03646" w14:textId="77777777" w:rsidR="002C32E9" w:rsidRDefault="00057666" w:rsidP="002C32E9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 xml:space="preserve">ΦΙΛΟΣΟΦΙΚΗ </w:t>
      </w:r>
      <w:r w:rsidR="002C32E9" w:rsidRPr="00AF2A0B">
        <w:rPr>
          <w:rFonts w:ascii="Katsoulidis" w:hAnsi="Katsoulidis"/>
          <w:b/>
          <w:szCs w:val="24"/>
          <w:u w:val="single"/>
        </w:rPr>
        <w:t>ΣΧΟΛΗ</w:t>
      </w:r>
    </w:p>
    <w:p w14:paraId="1F5EFEA3" w14:textId="77777777" w:rsidR="002C32E9" w:rsidRDefault="002C32E9" w:rsidP="002C32E9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1A5B7993" w14:textId="77777777" w:rsidR="002C32E9" w:rsidRPr="00831AEB" w:rsidRDefault="002C32E9" w:rsidP="002C32E9">
      <w:pPr>
        <w:overflowPunct/>
        <w:textAlignment w:val="auto"/>
        <w:rPr>
          <w:rFonts w:ascii="Katsoulidis" w:hAnsi="Katsoulidis" w:cs="Arial"/>
          <w:b/>
          <w:spacing w:val="-1"/>
          <w:sz w:val="19"/>
          <w:szCs w:val="19"/>
          <w:u w:val="single"/>
          <w:shd w:val="clear" w:color="auto" w:fill="FFFFFF"/>
        </w:rPr>
      </w:pPr>
      <w:r w:rsidRPr="00273C31">
        <w:rPr>
          <w:rFonts w:ascii="Katsoulidis" w:hAnsi="Katsoulidis"/>
          <w:b/>
          <w:u w:val="single"/>
        </w:rPr>
        <w:t xml:space="preserve">ΤΜΗΜΑ </w:t>
      </w:r>
      <w:r w:rsidR="00057666">
        <w:rPr>
          <w:rFonts w:ascii="Katsoulidis" w:hAnsi="Katsoulidis"/>
          <w:b/>
          <w:u w:val="single"/>
        </w:rPr>
        <w:t>ΓΑΛΛΙΚΗΣ ΓΛΩΣΣΑΣ</w:t>
      </w:r>
      <w:r w:rsidR="0007640F">
        <w:rPr>
          <w:rFonts w:ascii="Katsoulidis" w:hAnsi="Katsoulidis"/>
          <w:b/>
          <w:u w:val="single"/>
        </w:rPr>
        <w:t xml:space="preserve">  </w:t>
      </w:r>
      <w:r w:rsidRPr="00831AEB">
        <w:rPr>
          <w:rFonts w:ascii="Katsoulidis" w:hAnsi="Katsoulidis"/>
          <w:b/>
          <w:szCs w:val="24"/>
          <w:u w:val="single"/>
        </w:rPr>
        <w:t>(</w:t>
      </w:r>
      <w:r w:rsidR="00057666" w:rsidRPr="00831AEB">
        <w:rPr>
          <w:rFonts w:ascii="Katsoulidis" w:hAnsi="Katsoulidis"/>
          <w:b/>
          <w:szCs w:val="24"/>
          <w:u w:val="single"/>
        </w:rPr>
        <w:t>Παν</w:t>
      </w:r>
      <w:r w:rsidR="00057666">
        <w:rPr>
          <w:rFonts w:ascii="Katsoulidis" w:hAnsi="Katsoulidis"/>
          <w:b/>
          <w:szCs w:val="24"/>
          <w:u w:val="single"/>
        </w:rPr>
        <w:t>επιστημιούπολη, Ζωγράφου, ΤΚ:15784</w:t>
      </w:r>
      <w:r w:rsidR="00057666" w:rsidRPr="00831AEB">
        <w:rPr>
          <w:rFonts w:ascii="Katsoulidis" w:hAnsi="Katsoulidis"/>
          <w:b/>
          <w:szCs w:val="24"/>
          <w:u w:val="single"/>
        </w:rPr>
        <w:t xml:space="preserve">, </w:t>
      </w:r>
      <w:proofErr w:type="spellStart"/>
      <w:r w:rsidR="00057666" w:rsidRPr="00831AEB">
        <w:rPr>
          <w:rFonts w:ascii="Katsoulidis" w:hAnsi="Katsoulidis"/>
          <w:b/>
          <w:szCs w:val="24"/>
          <w:u w:val="single"/>
        </w:rPr>
        <w:t>τηλ</w:t>
      </w:r>
      <w:proofErr w:type="spellEnd"/>
      <w:r w:rsidR="00057666" w:rsidRPr="00831AEB">
        <w:rPr>
          <w:rFonts w:ascii="Katsoulidis" w:hAnsi="Katsoulidis"/>
          <w:b/>
          <w:szCs w:val="24"/>
          <w:u w:val="single"/>
        </w:rPr>
        <w:t xml:space="preserve">. </w:t>
      </w:r>
      <w:r w:rsidR="00057666" w:rsidRPr="00831AEB">
        <w:rPr>
          <w:rFonts w:ascii="Katsoulidis" w:hAnsi="Katsoulidis" w:cs="Arial"/>
          <w:b/>
          <w:spacing w:val="-1"/>
          <w:szCs w:val="24"/>
          <w:u w:val="single"/>
          <w:shd w:val="clear" w:color="auto" w:fill="FFFFFF"/>
        </w:rPr>
        <w:t> </w:t>
      </w:r>
      <w:r w:rsidR="00057666">
        <w:rPr>
          <w:rFonts w:ascii="Katsoulidis" w:hAnsi="Katsoulidis"/>
          <w:b/>
          <w:szCs w:val="24"/>
          <w:u w:val="single"/>
        </w:rPr>
        <w:t xml:space="preserve">210 727 7474, 7451, </w:t>
      </w:r>
      <w:r w:rsidR="00057666" w:rsidRPr="00057666">
        <w:rPr>
          <w:rFonts w:ascii="Katsoulidis" w:hAnsi="Katsoulidis"/>
          <w:b/>
          <w:szCs w:val="24"/>
          <w:u w:val="single"/>
        </w:rPr>
        <w:t>7793</w:t>
      </w:r>
      <w:r w:rsidR="00057666">
        <w:rPr>
          <w:rFonts w:ascii="Katsoulidis" w:hAnsi="Katsoulidis"/>
          <w:b/>
          <w:szCs w:val="24"/>
          <w:u w:val="single"/>
        </w:rPr>
        <w:t>)</w:t>
      </w:r>
    </w:p>
    <w:p w14:paraId="4253C562" w14:textId="77777777" w:rsidR="002C32E9" w:rsidRDefault="002C32E9" w:rsidP="002C32E9">
      <w:pPr>
        <w:rPr>
          <w:rFonts w:ascii="Katsoulidis" w:hAnsi="Katsoulidis"/>
          <w:b/>
          <w:szCs w:val="24"/>
        </w:rPr>
      </w:pPr>
    </w:p>
    <w:p w14:paraId="22C8174C" w14:textId="77777777" w:rsidR="002C32E9" w:rsidRPr="00AF2A0B" w:rsidRDefault="002C32E9" w:rsidP="002C32E9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985B3C">
        <w:rPr>
          <w:rFonts w:ascii="Katsoulidis" w:hAnsi="Katsoulidis"/>
          <w:b/>
          <w:szCs w:val="24"/>
        </w:rPr>
        <w:t xml:space="preserve"> 37384</w:t>
      </w:r>
      <w:r w:rsidRPr="00AF2A0B">
        <w:rPr>
          <w:rFonts w:ascii="Katsoulidis" w:hAnsi="Katsoulidis"/>
          <w:b/>
          <w:szCs w:val="24"/>
        </w:rPr>
        <w:t>/</w:t>
      </w:r>
      <w:r w:rsidR="00985B3C">
        <w:rPr>
          <w:rFonts w:ascii="Katsoulidis" w:hAnsi="Katsoulidis"/>
          <w:b/>
          <w:szCs w:val="24"/>
        </w:rPr>
        <w:t>1</w:t>
      </w:r>
      <w:r w:rsidR="0007640F">
        <w:rPr>
          <w:rFonts w:ascii="Katsoulidis" w:hAnsi="Katsoulidis"/>
          <w:b/>
          <w:szCs w:val="24"/>
        </w:rPr>
        <w:t>8</w:t>
      </w:r>
      <w:r w:rsidRPr="00AF2A0B">
        <w:rPr>
          <w:rFonts w:ascii="Katsoulidis" w:hAnsi="Katsoulidis"/>
          <w:b/>
          <w:szCs w:val="24"/>
        </w:rPr>
        <w:t>-</w:t>
      </w:r>
      <w:r w:rsidR="00985B3C">
        <w:rPr>
          <w:rFonts w:ascii="Katsoulidis" w:hAnsi="Katsoulidis"/>
          <w:b/>
          <w:szCs w:val="24"/>
        </w:rPr>
        <w:t>4</w:t>
      </w:r>
      <w:r w:rsidR="0007640F">
        <w:rPr>
          <w:rFonts w:ascii="Katsoulidis" w:hAnsi="Katsoulidis"/>
          <w:b/>
          <w:szCs w:val="24"/>
        </w:rPr>
        <w:t>-2024</w:t>
      </w:r>
      <w:r>
        <w:rPr>
          <w:rFonts w:ascii="Katsoulidis" w:hAnsi="Katsoulidis"/>
          <w:b/>
          <w:szCs w:val="24"/>
        </w:rPr>
        <w:t xml:space="preserve"> (ΑΔΑ</w:t>
      </w:r>
      <w:r w:rsidRPr="006F6D3E">
        <w:rPr>
          <w:rFonts w:ascii="Katsoulidis" w:hAnsi="Katsoulidis"/>
          <w:b/>
          <w:szCs w:val="24"/>
        </w:rPr>
        <w:t>:</w:t>
      </w:r>
      <w:r w:rsidRPr="006F6D3E">
        <w:rPr>
          <w:b/>
        </w:rPr>
        <w:t xml:space="preserve"> </w:t>
      </w:r>
      <w:r w:rsidR="00663D5F" w:rsidRPr="00663D5F">
        <w:rPr>
          <w:rFonts w:ascii="Katsoulidis" w:hAnsi="Katsoulidis" w:hint="eastAsia"/>
          <w:b/>
          <w:szCs w:val="24"/>
        </w:rPr>
        <w:t>Ψ</w:t>
      </w:r>
      <w:r w:rsidR="00663D5F" w:rsidRPr="00663D5F">
        <w:rPr>
          <w:rFonts w:ascii="Katsoulidis" w:hAnsi="Katsoulidis"/>
          <w:b/>
          <w:szCs w:val="24"/>
        </w:rPr>
        <w:t>74</w:t>
      </w:r>
      <w:r w:rsidR="00663D5F" w:rsidRPr="00663D5F">
        <w:rPr>
          <w:rFonts w:ascii="Katsoulidis" w:hAnsi="Katsoulidis" w:hint="eastAsia"/>
          <w:b/>
          <w:szCs w:val="24"/>
        </w:rPr>
        <w:t>Ψ</w:t>
      </w:r>
      <w:r w:rsidR="00663D5F" w:rsidRPr="00663D5F">
        <w:rPr>
          <w:rFonts w:ascii="Katsoulidis" w:hAnsi="Katsoulidis"/>
          <w:b/>
          <w:szCs w:val="24"/>
        </w:rPr>
        <w:t>46</w:t>
      </w:r>
      <w:r w:rsidR="00663D5F" w:rsidRPr="00663D5F">
        <w:rPr>
          <w:rFonts w:ascii="Katsoulidis" w:hAnsi="Katsoulidis" w:hint="eastAsia"/>
          <w:b/>
          <w:szCs w:val="24"/>
        </w:rPr>
        <w:t>ΨΖ</w:t>
      </w:r>
      <w:r w:rsidR="00663D5F" w:rsidRPr="00663D5F">
        <w:rPr>
          <w:rFonts w:ascii="Katsoulidis" w:hAnsi="Katsoulidis"/>
          <w:b/>
          <w:szCs w:val="24"/>
        </w:rPr>
        <w:t>2</w:t>
      </w:r>
      <w:r w:rsidR="00663D5F" w:rsidRPr="00663D5F">
        <w:rPr>
          <w:rFonts w:ascii="Katsoulidis" w:hAnsi="Katsoulidis" w:hint="eastAsia"/>
          <w:b/>
          <w:szCs w:val="24"/>
        </w:rPr>
        <w:t>Ν</w:t>
      </w:r>
      <w:r w:rsidR="00663D5F" w:rsidRPr="00663D5F">
        <w:rPr>
          <w:rFonts w:ascii="Katsoulidis" w:hAnsi="Katsoulidis"/>
          <w:b/>
          <w:szCs w:val="24"/>
        </w:rPr>
        <w:t>-</w:t>
      </w:r>
      <w:r w:rsidR="00663D5F" w:rsidRPr="00663D5F">
        <w:rPr>
          <w:rFonts w:ascii="Katsoulidis" w:hAnsi="Katsoulidis" w:hint="eastAsia"/>
          <w:b/>
          <w:szCs w:val="24"/>
        </w:rPr>
        <w:t>Ρ</w:t>
      </w:r>
      <w:r w:rsidR="00663D5F" w:rsidRPr="00663D5F">
        <w:rPr>
          <w:rFonts w:ascii="Katsoulidis" w:hAnsi="Katsoulidis"/>
          <w:b/>
          <w:szCs w:val="24"/>
        </w:rPr>
        <w:t>5</w:t>
      </w:r>
      <w:r w:rsidR="00663D5F" w:rsidRPr="00663D5F">
        <w:rPr>
          <w:rFonts w:ascii="Katsoulidis" w:hAnsi="Katsoulidis" w:hint="eastAsia"/>
          <w:b/>
          <w:szCs w:val="24"/>
        </w:rPr>
        <w:t>Δ</w:t>
      </w:r>
      <w:r w:rsidRPr="006F6D3E">
        <w:rPr>
          <w:rFonts w:ascii="Katsoulidis" w:hAnsi="Katsoulidis"/>
          <w:b/>
          <w:szCs w:val="24"/>
        </w:rPr>
        <w:t>)</w:t>
      </w:r>
    </w:p>
    <w:p w14:paraId="71327827" w14:textId="77777777" w:rsidR="002C32E9" w:rsidRDefault="002C32E9" w:rsidP="002C32E9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      -  </w:t>
      </w:r>
      <w:r w:rsidRPr="001C2201">
        <w:rPr>
          <w:rFonts w:ascii="Katsoulidis" w:hAnsi="Katsoulidis"/>
          <w:szCs w:val="24"/>
        </w:rPr>
        <w:t xml:space="preserve">Μία (1) κενή θέση καθηγητή στη βαθμίδα </w:t>
      </w:r>
      <w:r>
        <w:rPr>
          <w:rFonts w:ascii="Katsoulidis" w:hAnsi="Katsoulidis"/>
          <w:szCs w:val="24"/>
        </w:rPr>
        <w:t>του Επίκουρου Κ</w:t>
      </w:r>
      <w:r w:rsidRPr="001C2201">
        <w:rPr>
          <w:rFonts w:ascii="Katsoulidis" w:hAnsi="Katsoulidis"/>
          <w:szCs w:val="24"/>
        </w:rPr>
        <w:t xml:space="preserve">αθηγητή </w:t>
      </w:r>
      <w:r w:rsidR="00057666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057666">
        <w:rPr>
          <w:rFonts w:ascii="Katsoulidis" w:hAnsi="Katsoulidis"/>
          <w:b/>
        </w:rPr>
        <w:t>Διαπολιτισμική επικοινωνία και διαμεσολάβηση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38385D30" w14:textId="77777777" w:rsidR="00E5304E" w:rsidRDefault="00E5304E" w:rsidP="00113AF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655BDF5D" w14:textId="77777777" w:rsidR="00D85541" w:rsidRDefault="00D85541" w:rsidP="00113AF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1094E654" w14:textId="77777777"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42611B">
        <w:rPr>
          <w:rFonts w:ascii="Katsoulidis" w:hAnsi="Katsoulidis"/>
          <w:szCs w:val="24"/>
        </w:rPr>
        <w:t>στις</w:t>
      </w:r>
      <w:r w:rsidR="0083475C">
        <w:rPr>
          <w:rFonts w:ascii="Katsoulidis" w:hAnsi="Katsoulidis"/>
          <w:szCs w:val="24"/>
        </w:rPr>
        <w:t xml:space="preserve"> </w:t>
      </w:r>
      <w:r w:rsidR="00057666">
        <w:rPr>
          <w:rFonts w:ascii="Katsoulidis" w:hAnsi="Katsoulidis"/>
          <w:b/>
          <w:szCs w:val="24"/>
        </w:rPr>
        <w:t xml:space="preserve"> </w:t>
      </w:r>
      <w:r w:rsidR="007C7ADB">
        <w:rPr>
          <w:rFonts w:ascii="Katsoulidis" w:hAnsi="Katsoulidis"/>
          <w:b/>
          <w:szCs w:val="24"/>
        </w:rPr>
        <w:t>1/8/2024</w:t>
      </w:r>
      <w:r w:rsidR="00057666">
        <w:rPr>
          <w:rFonts w:ascii="Katsoulidis" w:hAnsi="Katsoulidis"/>
          <w:b/>
          <w:szCs w:val="24"/>
        </w:rPr>
        <w:t xml:space="preserve">                  </w:t>
      </w:r>
      <w:r w:rsidR="00182221">
        <w:rPr>
          <w:rFonts w:ascii="Katsoulidis" w:hAnsi="Katsoulidis"/>
          <w:b/>
          <w:szCs w:val="24"/>
        </w:rPr>
        <w:t>.</w:t>
      </w:r>
      <w:r w:rsidRPr="00AF2A0B">
        <w:rPr>
          <w:rFonts w:ascii="Katsoulidis" w:hAnsi="Katsoulidis"/>
          <w:szCs w:val="24"/>
        </w:rPr>
        <w:t xml:space="preserve"> </w:t>
      </w:r>
    </w:p>
    <w:p w14:paraId="3B54DB70" w14:textId="77777777" w:rsidR="00B157D4" w:rsidRPr="00AF2A0B" w:rsidRDefault="00B157D4">
      <w:pPr>
        <w:jc w:val="both"/>
        <w:rPr>
          <w:rFonts w:ascii="Katsoulidis" w:hAnsi="Katsoulidis"/>
          <w:szCs w:val="24"/>
        </w:rPr>
      </w:pPr>
    </w:p>
    <w:p w14:paraId="417336FF" w14:textId="77777777"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Hyperlink"/>
          <w:rFonts w:ascii="Katsoulidis" w:hAnsi="Katsoulidis"/>
          <w:szCs w:val="24"/>
          <w:lang w:val="en-US"/>
        </w:rPr>
        <w:t>https</w:t>
      </w:r>
      <w:r w:rsidRPr="00AF2A0B">
        <w:rPr>
          <w:rStyle w:val="Hyperlink"/>
          <w:rFonts w:ascii="Katsoulidis" w:hAnsi="Katsoulidis"/>
          <w:szCs w:val="24"/>
        </w:rPr>
        <w:t>://</w:t>
      </w:r>
      <w:proofErr w:type="spellStart"/>
      <w:r w:rsidRPr="00AF2A0B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proofErr w:type="spellStart"/>
      <w:r w:rsidRPr="00AF2A0B">
        <w:rPr>
          <w:rStyle w:val="Hyperlink"/>
          <w:rFonts w:ascii="Katsoulidis" w:hAnsi="Katsoulidis"/>
          <w:szCs w:val="24"/>
        </w:rPr>
        <w:t>min</w:t>
      </w:r>
      <w:proofErr w:type="spellEnd"/>
      <w:r w:rsidRPr="00AF2A0B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Hyperlink"/>
          <w:rFonts w:ascii="Katsoulidis" w:hAnsi="Katsoulidis"/>
          <w:szCs w:val="24"/>
        </w:rPr>
        <w:t>du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gov</w:t>
      </w:r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14:paraId="7C11B045" w14:textId="77777777" w:rsidR="00030578" w:rsidRDefault="00053506">
      <w:pPr>
        <w:pStyle w:val="BodyText2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πληροφορίες μπορούν να απευθύνονται στ</w:t>
      </w:r>
      <w:r w:rsidR="003E3020">
        <w:rPr>
          <w:sz w:val="24"/>
          <w:szCs w:val="24"/>
        </w:rPr>
        <w:t>ις</w:t>
      </w:r>
      <w:r w:rsidRPr="00AF2A0B">
        <w:rPr>
          <w:sz w:val="24"/>
          <w:szCs w:val="24"/>
        </w:rPr>
        <w:t xml:space="preserve"> Γραμματεί</w:t>
      </w:r>
      <w:r w:rsidR="003E3020">
        <w:rPr>
          <w:sz w:val="24"/>
          <w:szCs w:val="24"/>
        </w:rPr>
        <w:t>ες</w:t>
      </w:r>
      <w:r w:rsidRPr="00AF2A0B">
        <w:rPr>
          <w:sz w:val="24"/>
          <w:szCs w:val="24"/>
        </w:rPr>
        <w:t xml:space="preserve"> τ</w:t>
      </w:r>
      <w:r w:rsidR="003E3020">
        <w:rPr>
          <w:sz w:val="24"/>
          <w:szCs w:val="24"/>
        </w:rPr>
        <w:t>ων</w:t>
      </w:r>
      <w:r w:rsidRPr="00AF2A0B">
        <w:rPr>
          <w:sz w:val="24"/>
          <w:szCs w:val="24"/>
        </w:rPr>
        <w:t xml:space="preserve"> ενδιαφερόμεν</w:t>
      </w:r>
      <w:r w:rsidR="003E3020">
        <w:rPr>
          <w:sz w:val="24"/>
          <w:szCs w:val="24"/>
        </w:rPr>
        <w:t>ων</w:t>
      </w:r>
      <w:r w:rsidRPr="00AF2A0B">
        <w:rPr>
          <w:sz w:val="24"/>
          <w:szCs w:val="24"/>
        </w:rPr>
        <w:t xml:space="preserve"> </w:t>
      </w:r>
      <w:r w:rsidR="003E3020" w:rsidRPr="00AF2A0B">
        <w:rPr>
          <w:sz w:val="24"/>
          <w:szCs w:val="24"/>
        </w:rPr>
        <w:t>Τμ</w:t>
      </w:r>
      <w:r w:rsidR="003E3020">
        <w:rPr>
          <w:sz w:val="24"/>
          <w:szCs w:val="24"/>
        </w:rPr>
        <w:t>ημάτων</w:t>
      </w:r>
      <w:r w:rsidRPr="00AF2A0B">
        <w:rPr>
          <w:sz w:val="24"/>
          <w:szCs w:val="24"/>
        </w:rPr>
        <w:t>.</w:t>
      </w:r>
    </w:p>
    <w:p w14:paraId="4DA44CE3" w14:textId="77777777" w:rsidR="004377A4" w:rsidRPr="00AF2A0B" w:rsidRDefault="004377A4">
      <w:pPr>
        <w:pStyle w:val="BodyText2"/>
        <w:spacing w:line="240" w:lineRule="auto"/>
        <w:rPr>
          <w:sz w:val="24"/>
          <w:szCs w:val="24"/>
        </w:rPr>
      </w:pPr>
    </w:p>
    <w:p w14:paraId="33268A31" w14:textId="77777777" w:rsidR="0021049E" w:rsidRPr="00AF2A0B" w:rsidRDefault="0021049E">
      <w:pPr>
        <w:pStyle w:val="BodyText2"/>
        <w:spacing w:line="240" w:lineRule="auto"/>
        <w:rPr>
          <w:sz w:val="24"/>
          <w:szCs w:val="24"/>
        </w:rPr>
      </w:pPr>
    </w:p>
    <w:p w14:paraId="68903897" w14:textId="77777777"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057666">
        <w:rPr>
          <w:rFonts w:ascii="Katsoulidis" w:hAnsi="Katsoulidis"/>
          <w:szCs w:val="24"/>
        </w:rPr>
        <w:t xml:space="preserve"> </w:t>
      </w:r>
      <w:r w:rsidR="0021049E">
        <w:rPr>
          <w:rFonts w:ascii="Katsoulidis" w:hAnsi="Katsoulidis"/>
          <w:szCs w:val="24"/>
        </w:rPr>
        <w:t xml:space="preserve"> </w:t>
      </w:r>
      <w:r w:rsidR="007C7ADB">
        <w:rPr>
          <w:rFonts w:ascii="Katsoulidis" w:hAnsi="Katsoulidis"/>
          <w:szCs w:val="24"/>
        </w:rPr>
        <w:t>31/5/2024</w:t>
      </w:r>
    </w:p>
    <w:p w14:paraId="7FD7DAEF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16F6FA1D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1BE5E49B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5D7FDF61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0DA97A9C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39D17B81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347BCC9F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0C65B18D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B1B04"/>
    <w:rsid w:val="000C3A83"/>
    <w:rsid w:val="000D0BC9"/>
    <w:rsid w:val="00110EA3"/>
    <w:rsid w:val="00113AF1"/>
    <w:rsid w:val="00125D09"/>
    <w:rsid w:val="0013554A"/>
    <w:rsid w:val="00140694"/>
    <w:rsid w:val="0015579D"/>
    <w:rsid w:val="00173630"/>
    <w:rsid w:val="0017667B"/>
    <w:rsid w:val="00182221"/>
    <w:rsid w:val="001A1902"/>
    <w:rsid w:val="001B0144"/>
    <w:rsid w:val="001B2915"/>
    <w:rsid w:val="001B472F"/>
    <w:rsid w:val="001C0E5C"/>
    <w:rsid w:val="001C2201"/>
    <w:rsid w:val="001D1B12"/>
    <w:rsid w:val="001E59FE"/>
    <w:rsid w:val="001F636C"/>
    <w:rsid w:val="00203726"/>
    <w:rsid w:val="00207C38"/>
    <w:rsid w:val="0021049E"/>
    <w:rsid w:val="002112A7"/>
    <w:rsid w:val="00212559"/>
    <w:rsid w:val="002235C7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70AF8"/>
    <w:rsid w:val="003904F8"/>
    <w:rsid w:val="00392A35"/>
    <w:rsid w:val="003A0F7D"/>
    <w:rsid w:val="003A4D53"/>
    <w:rsid w:val="003A7606"/>
    <w:rsid w:val="003D6BDB"/>
    <w:rsid w:val="003E3020"/>
    <w:rsid w:val="003F63FB"/>
    <w:rsid w:val="00411878"/>
    <w:rsid w:val="0041733D"/>
    <w:rsid w:val="0042611B"/>
    <w:rsid w:val="004276C6"/>
    <w:rsid w:val="004377A4"/>
    <w:rsid w:val="00463EE1"/>
    <w:rsid w:val="004670B9"/>
    <w:rsid w:val="0047537E"/>
    <w:rsid w:val="004854CE"/>
    <w:rsid w:val="00492DEA"/>
    <w:rsid w:val="004A4E0D"/>
    <w:rsid w:val="004B0730"/>
    <w:rsid w:val="004C7387"/>
    <w:rsid w:val="00514930"/>
    <w:rsid w:val="0051581B"/>
    <w:rsid w:val="005326F9"/>
    <w:rsid w:val="005434BD"/>
    <w:rsid w:val="00544122"/>
    <w:rsid w:val="00562D57"/>
    <w:rsid w:val="005631CA"/>
    <w:rsid w:val="00581BB1"/>
    <w:rsid w:val="005A12D5"/>
    <w:rsid w:val="005E5794"/>
    <w:rsid w:val="00602856"/>
    <w:rsid w:val="0061734D"/>
    <w:rsid w:val="006267C9"/>
    <w:rsid w:val="00627C83"/>
    <w:rsid w:val="00634396"/>
    <w:rsid w:val="00663D5F"/>
    <w:rsid w:val="006657E2"/>
    <w:rsid w:val="006B49D1"/>
    <w:rsid w:val="006C297F"/>
    <w:rsid w:val="006C652F"/>
    <w:rsid w:val="006F1EF9"/>
    <w:rsid w:val="006F3E95"/>
    <w:rsid w:val="00710FCE"/>
    <w:rsid w:val="00717058"/>
    <w:rsid w:val="00735B22"/>
    <w:rsid w:val="00736C14"/>
    <w:rsid w:val="007446F5"/>
    <w:rsid w:val="00756D44"/>
    <w:rsid w:val="00770AFC"/>
    <w:rsid w:val="00773975"/>
    <w:rsid w:val="007813BC"/>
    <w:rsid w:val="007831C0"/>
    <w:rsid w:val="00786C4D"/>
    <w:rsid w:val="007A0242"/>
    <w:rsid w:val="007A6CB7"/>
    <w:rsid w:val="007B1A65"/>
    <w:rsid w:val="007B4F14"/>
    <w:rsid w:val="007C7611"/>
    <w:rsid w:val="007C7ADB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5453"/>
    <w:rsid w:val="00914F1C"/>
    <w:rsid w:val="00933251"/>
    <w:rsid w:val="009348EF"/>
    <w:rsid w:val="00947A1A"/>
    <w:rsid w:val="00957E44"/>
    <w:rsid w:val="00966263"/>
    <w:rsid w:val="00985B3C"/>
    <w:rsid w:val="009A2C9C"/>
    <w:rsid w:val="009B0B51"/>
    <w:rsid w:val="009C62C8"/>
    <w:rsid w:val="009E0853"/>
    <w:rsid w:val="009E3DE2"/>
    <w:rsid w:val="009E63AD"/>
    <w:rsid w:val="009F1368"/>
    <w:rsid w:val="00A0277F"/>
    <w:rsid w:val="00A10E81"/>
    <w:rsid w:val="00A11805"/>
    <w:rsid w:val="00A152C3"/>
    <w:rsid w:val="00A51404"/>
    <w:rsid w:val="00A70091"/>
    <w:rsid w:val="00A74113"/>
    <w:rsid w:val="00A8619A"/>
    <w:rsid w:val="00AA09DF"/>
    <w:rsid w:val="00AC0D14"/>
    <w:rsid w:val="00AC7BEC"/>
    <w:rsid w:val="00AE0DD3"/>
    <w:rsid w:val="00AF2A0B"/>
    <w:rsid w:val="00B10DFF"/>
    <w:rsid w:val="00B157D4"/>
    <w:rsid w:val="00B24996"/>
    <w:rsid w:val="00B40BE8"/>
    <w:rsid w:val="00B5799C"/>
    <w:rsid w:val="00B63E41"/>
    <w:rsid w:val="00B74FF7"/>
    <w:rsid w:val="00B9699B"/>
    <w:rsid w:val="00BB06D6"/>
    <w:rsid w:val="00BE7583"/>
    <w:rsid w:val="00BE7BB6"/>
    <w:rsid w:val="00C06E64"/>
    <w:rsid w:val="00C123A0"/>
    <w:rsid w:val="00C164B0"/>
    <w:rsid w:val="00C22EA3"/>
    <w:rsid w:val="00C37865"/>
    <w:rsid w:val="00C613D2"/>
    <w:rsid w:val="00C77E5E"/>
    <w:rsid w:val="00C87A71"/>
    <w:rsid w:val="00C96825"/>
    <w:rsid w:val="00CA3276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205C"/>
    <w:rsid w:val="00DF03A3"/>
    <w:rsid w:val="00E23071"/>
    <w:rsid w:val="00E5304E"/>
    <w:rsid w:val="00E92445"/>
    <w:rsid w:val="00EA114A"/>
    <w:rsid w:val="00EB1B39"/>
    <w:rsid w:val="00EB4791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1C1E2"/>
  <w15:docId w15:val="{59BE2294-B15A-4F1C-B915-46CFF052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Text1">
    <w:name w:val="Block Text1"/>
    <w:basedOn w:val="Normal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2">
    <w:name w:val="Block Text2"/>
    <w:basedOn w:val="Normal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38D0F-F264-423F-B101-9079BFBE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1890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2023-07-06T08:22:00Z</cp:lastPrinted>
  <dcterms:created xsi:type="dcterms:W3CDTF">2024-05-31T10:30:00Z</dcterms:created>
  <dcterms:modified xsi:type="dcterms:W3CDTF">2024-05-31T10:30:00Z</dcterms:modified>
</cp:coreProperties>
</file>