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EB12A" w14:textId="77777777" w:rsidR="00A75E59" w:rsidRPr="00A75E59" w:rsidRDefault="00A75E59" w:rsidP="00A75E59">
      <w:pPr>
        <w:spacing w:after="0" w:line="240" w:lineRule="auto"/>
        <w:jc w:val="center"/>
        <w:rPr>
          <w:rFonts w:ascii="Calibri" w:eastAsia="Times New Roman" w:hAnsi="Calibri" w:cs="Calibri"/>
          <w:noProof/>
          <w:kern w:val="0"/>
          <w:lang w:val="en-US"/>
        </w:rPr>
      </w:pPr>
      <w:bookmarkStart w:id="0" w:name="_Hlk202515648"/>
      <w:r w:rsidRPr="00A75E59">
        <w:rPr>
          <w:rFonts w:ascii="Calibri" w:eastAsia="Times New Roman" w:hAnsi="Calibri" w:cs="Calibri"/>
          <w:noProof/>
          <w:kern w:val="0"/>
          <w:lang w:val="en-US"/>
        </w:rPr>
        <w:drawing>
          <wp:inline distT="0" distB="0" distL="0" distR="0" wp14:anchorId="1A2406B5" wp14:editId="732209EB">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75E59">
        <w:rPr>
          <w:rFonts w:ascii="Calibri" w:eastAsia="Times New Roman" w:hAnsi="Calibri" w:cs="Calibri"/>
          <w:noProof/>
          <w:kern w:val="0"/>
          <w:lang w:val="en-US"/>
        </w:rPr>
        <w:t xml:space="preserve">  </w:t>
      </w:r>
      <w:r w:rsidRPr="00A75E59">
        <w:rPr>
          <w:rFonts w:ascii="Calibri" w:eastAsia="Times New Roman" w:hAnsi="Calibri" w:cs="Calibri"/>
          <w:noProof/>
          <w:kern w:val="0"/>
          <w:lang w:val="en-US"/>
        </w:rPr>
        <w:drawing>
          <wp:inline distT="0" distB="0" distL="0" distR="0" wp14:anchorId="7BE3771A" wp14:editId="605D0EAA">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37BF7924" w14:textId="77777777" w:rsidR="00A75E59" w:rsidRPr="00A75E59" w:rsidRDefault="00A75E59" w:rsidP="00A75E59">
      <w:pPr>
        <w:spacing w:after="0" w:line="240" w:lineRule="auto"/>
        <w:jc w:val="center"/>
        <w:rPr>
          <w:rFonts w:ascii="Calibri" w:eastAsia="Times New Roman" w:hAnsi="Calibri" w:cs="Calibri"/>
          <w:kern w:val="0"/>
          <w:lang w:val="en-US" w:eastAsia="el-GR"/>
        </w:rPr>
      </w:pPr>
    </w:p>
    <w:p w14:paraId="47972E99" w14:textId="77777777" w:rsidR="00A75E59" w:rsidRPr="00A75E59" w:rsidRDefault="00A75E59" w:rsidP="00A75E59">
      <w:pPr>
        <w:spacing w:after="0" w:line="240" w:lineRule="auto"/>
        <w:jc w:val="center"/>
        <w:rPr>
          <w:rFonts w:ascii="Calibri" w:eastAsia="Times New Roman" w:hAnsi="Calibri" w:cs="Calibri"/>
          <w:b/>
          <w:spacing w:val="80"/>
          <w:kern w:val="0"/>
          <w:lang w:val="en-US" w:eastAsia="el-GR"/>
        </w:rPr>
      </w:pPr>
      <w:r w:rsidRPr="00A75E59">
        <w:rPr>
          <w:rFonts w:ascii="Calibri" w:eastAsia="Times New Roman" w:hAnsi="Calibri" w:cs="Calibri"/>
          <w:b/>
          <w:spacing w:val="80"/>
          <w:kern w:val="0"/>
          <w:lang w:val="en-US" w:eastAsia="el-GR"/>
        </w:rPr>
        <w:t>ARISTOTLE UNIVERSITY OF THESSALONIKI</w:t>
      </w:r>
    </w:p>
    <w:p w14:paraId="0DE3793A" w14:textId="77777777" w:rsidR="00A75E59" w:rsidRPr="00A75E59" w:rsidRDefault="00A75E59" w:rsidP="00A75E59">
      <w:pPr>
        <w:spacing w:after="0" w:line="240" w:lineRule="auto"/>
        <w:jc w:val="center"/>
        <w:rPr>
          <w:rFonts w:ascii="Calibri" w:eastAsia="Times New Roman" w:hAnsi="Calibri" w:cs="Calibri"/>
          <w:b/>
          <w:spacing w:val="80"/>
          <w:kern w:val="0"/>
          <w:lang w:val="en-US" w:eastAsia="el-GR"/>
        </w:rPr>
      </w:pPr>
      <w:r w:rsidRPr="00A75E59">
        <w:rPr>
          <w:rFonts w:ascii="Calibri" w:eastAsia="Times New Roman" w:hAnsi="Calibri" w:cs="Calibri"/>
          <w:b/>
          <w:spacing w:val="80"/>
          <w:kern w:val="0"/>
          <w:lang w:val="en-US" w:eastAsia="el-GR"/>
        </w:rPr>
        <w:t>PRESS OFFICE</w:t>
      </w:r>
    </w:p>
    <w:p w14:paraId="6AAE7125" w14:textId="77777777" w:rsidR="00A75E59" w:rsidRPr="00A75E59" w:rsidRDefault="00A75E59" w:rsidP="00A75E59">
      <w:pPr>
        <w:spacing w:after="0" w:line="360" w:lineRule="auto"/>
        <w:jc w:val="center"/>
        <w:rPr>
          <w:rFonts w:ascii="Calibri" w:eastAsia="Times New Roman" w:hAnsi="Calibri" w:cs="Calibri"/>
          <w:kern w:val="0"/>
          <w:lang w:val="en-US" w:eastAsia="el-GR"/>
        </w:rPr>
      </w:pPr>
    </w:p>
    <w:p w14:paraId="413798CB" w14:textId="77777777" w:rsidR="00A75E59" w:rsidRPr="00A75E59" w:rsidRDefault="00A75E59" w:rsidP="00A75E59">
      <w:pPr>
        <w:spacing w:after="0" w:line="240" w:lineRule="auto"/>
        <w:jc w:val="center"/>
        <w:rPr>
          <w:rFonts w:ascii="Calibri" w:eastAsia="Times New Roman" w:hAnsi="Calibri" w:cs="Calibri"/>
          <w:kern w:val="0"/>
          <w:lang w:val="pt-PT" w:eastAsia="el-GR"/>
        </w:rPr>
      </w:pPr>
      <w:proofErr w:type="spellStart"/>
      <w:r w:rsidRPr="00A75E59">
        <w:rPr>
          <w:rFonts w:ascii="Calibri" w:eastAsia="Times New Roman" w:hAnsi="Calibri" w:cs="Calibri"/>
          <w:kern w:val="0"/>
          <w:lang w:val="en-US" w:eastAsia="el-GR"/>
        </w:rPr>
        <w:t>ph</w:t>
      </w:r>
      <w:proofErr w:type="spellEnd"/>
      <w:r w:rsidRPr="00A75E59">
        <w:rPr>
          <w:rFonts w:ascii="Calibri" w:eastAsia="Times New Roman" w:hAnsi="Calibri" w:cs="Calibri"/>
          <w:kern w:val="0"/>
          <w:lang w:val="pt-PT" w:eastAsia="el-GR"/>
        </w:rPr>
        <w:t>. (+30)2310 997158</w:t>
      </w:r>
      <w:r w:rsidRPr="00A75E59">
        <w:rPr>
          <w:rFonts w:ascii="Calibri" w:eastAsia="Times New Roman" w:hAnsi="Calibri" w:cs="Calibri"/>
          <w:kern w:val="0"/>
          <w:lang w:val="en-US" w:eastAsia="el-GR"/>
        </w:rPr>
        <w:t xml:space="preserve"> </w:t>
      </w:r>
      <w:r w:rsidRPr="00A75E59">
        <w:rPr>
          <w:rFonts w:ascii="Calibri" w:eastAsia="Times New Roman" w:hAnsi="Calibri" w:cs="Calibri"/>
          <w:kern w:val="0"/>
          <w:lang w:val="pt-PT" w:eastAsia="el-GR"/>
        </w:rPr>
        <w:t>e-mail:</w:t>
      </w:r>
      <w:hyperlink r:id="rId8" w:history="1">
        <w:r w:rsidRPr="00A75E59">
          <w:rPr>
            <w:rFonts w:ascii="Calibri" w:eastAsia="Times New Roman" w:hAnsi="Calibri" w:cs="Calibri"/>
            <w:color w:val="0000FF"/>
            <w:kern w:val="0"/>
            <w:u w:val="single"/>
            <w:lang w:val="pt-PT" w:eastAsia="el-GR"/>
          </w:rPr>
          <w:t>press@auth.gr</w:t>
        </w:r>
      </w:hyperlink>
    </w:p>
    <w:p w14:paraId="0CED835C" w14:textId="77777777" w:rsidR="00A75E59" w:rsidRPr="00A75E59" w:rsidRDefault="00A75E59" w:rsidP="00A75E59">
      <w:pPr>
        <w:spacing w:after="0" w:line="240" w:lineRule="auto"/>
        <w:jc w:val="center"/>
        <w:rPr>
          <w:rFonts w:ascii="Calibri" w:eastAsia="Times New Roman" w:hAnsi="Calibri" w:cs="Calibri"/>
          <w:kern w:val="0"/>
          <w:lang w:val="en-US" w:eastAsia="el-GR"/>
        </w:rPr>
      </w:pPr>
      <w:r w:rsidRPr="00A75E59">
        <w:rPr>
          <w:rFonts w:ascii="Calibri" w:eastAsia="Times New Roman" w:hAnsi="Calibri" w:cs="Calibri"/>
          <w:kern w:val="0"/>
          <w:lang w:val="en-US" w:eastAsia="el-GR"/>
        </w:rPr>
        <w:t>Administration Building «</w:t>
      </w:r>
      <w:r w:rsidRPr="00A75E59">
        <w:rPr>
          <w:rFonts w:ascii="Calibri" w:eastAsia="Times New Roman" w:hAnsi="Calibri" w:cs="Calibri"/>
          <w:kern w:val="0"/>
          <w:lang w:eastAsia="el-GR"/>
        </w:rPr>
        <w:t>Κ</w:t>
      </w:r>
      <w:r w:rsidRPr="00A75E59">
        <w:rPr>
          <w:rFonts w:ascii="Calibri" w:eastAsia="Times New Roman" w:hAnsi="Calibri" w:cs="Calibri"/>
          <w:kern w:val="0"/>
          <w:lang w:val="en-US" w:eastAsia="el-GR"/>
        </w:rPr>
        <w:t xml:space="preserve">. </w:t>
      </w:r>
      <w:proofErr w:type="spellStart"/>
      <w:r w:rsidRPr="00A75E59">
        <w:rPr>
          <w:rFonts w:ascii="Calibri" w:eastAsia="Times New Roman" w:hAnsi="Calibri" w:cs="Calibri"/>
          <w:kern w:val="0"/>
          <w:lang w:val="en-US" w:eastAsia="el-GR"/>
        </w:rPr>
        <w:t>Karatheodori</w:t>
      </w:r>
      <w:proofErr w:type="spellEnd"/>
      <w:r w:rsidRPr="00A75E59">
        <w:rPr>
          <w:rFonts w:ascii="Calibri" w:eastAsia="Times New Roman" w:hAnsi="Calibri" w:cs="Calibri"/>
          <w:kern w:val="0"/>
          <w:lang w:val="en-US" w:eastAsia="el-GR"/>
        </w:rPr>
        <w:t>» AUTH, P.C. 541 24, Thessaloniki</w:t>
      </w:r>
    </w:p>
    <w:p w14:paraId="0ED50B36" w14:textId="77777777" w:rsidR="00A75E59" w:rsidRPr="00A75E59" w:rsidRDefault="00A75E59" w:rsidP="00A75E59">
      <w:pPr>
        <w:spacing w:after="0" w:line="240" w:lineRule="auto"/>
        <w:jc w:val="center"/>
        <w:rPr>
          <w:rFonts w:ascii="Calibri" w:eastAsia="Times New Roman" w:hAnsi="Calibri" w:cs="Calibri"/>
          <w:b/>
          <w:kern w:val="0"/>
          <w:lang w:val="en-US" w:eastAsia="el-GR"/>
        </w:rPr>
      </w:pPr>
      <w:r w:rsidRPr="00A75E59">
        <w:rPr>
          <w:rFonts w:ascii="Calibri" w:eastAsia="Times New Roman" w:hAnsi="Calibri" w:cs="Calibri"/>
          <w:b/>
          <w:noProof/>
          <w:kern w:val="0"/>
          <w:lang w:val="en-US"/>
        </w:rPr>
        <w:drawing>
          <wp:inline distT="0" distB="0" distL="0" distR="0" wp14:anchorId="6D087116" wp14:editId="77E75751">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A75E59">
          <w:rPr>
            <w:rFonts w:ascii="Calibri" w:eastAsia="Times New Roman" w:hAnsi="Calibri" w:cs="Calibri"/>
            <w:b/>
            <w:color w:val="0000FF"/>
            <w:kern w:val="0"/>
            <w:u w:val="single"/>
            <w:vertAlign w:val="superscript"/>
            <w:lang w:val="en-US" w:eastAsia="el-GR"/>
          </w:rPr>
          <w:t>@Aristoteleio</w:t>
        </w:r>
      </w:hyperlink>
      <w:r w:rsidRPr="00A75E59">
        <w:rPr>
          <w:rFonts w:ascii="Calibri" w:eastAsia="Times New Roman" w:hAnsi="Calibri" w:cs="Calibri"/>
          <w:b/>
          <w:color w:val="0000FF"/>
          <w:kern w:val="0"/>
          <w:u w:val="single"/>
          <w:vertAlign w:val="superscript"/>
          <w:lang w:val="en-US" w:eastAsia="el-GR"/>
        </w:rPr>
        <w:t xml:space="preserve"> </w:t>
      </w:r>
      <w:r w:rsidRPr="00A75E59">
        <w:rPr>
          <w:rFonts w:ascii="Calibri" w:eastAsia="Times New Roman" w:hAnsi="Calibri" w:cs="Calibri"/>
          <w:b/>
          <w:noProof/>
          <w:kern w:val="0"/>
          <w:lang w:val="en-US"/>
        </w:rPr>
        <w:drawing>
          <wp:inline distT="0" distB="0" distL="0" distR="0" wp14:anchorId="010DC839" wp14:editId="08C6E7AF">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sidRPr="00A75E59">
          <w:rPr>
            <w:rFonts w:ascii="Calibri" w:eastAsia="Times New Roman" w:hAnsi="Calibri" w:cs="Calibri"/>
            <w:b/>
            <w:color w:val="0000FF"/>
            <w:kern w:val="0"/>
            <w:u w:val="single"/>
            <w:vertAlign w:val="superscript"/>
            <w:lang w:val="en-US" w:eastAsia="el-GR"/>
          </w:rPr>
          <w:t>@authuniversity</w:t>
        </w:r>
      </w:hyperlink>
      <w:r w:rsidRPr="00A75E59">
        <w:rPr>
          <w:rFonts w:ascii="Calibri" w:eastAsia="Times New Roman" w:hAnsi="Calibri" w:cs="Calibri"/>
          <w:b/>
          <w:noProof/>
          <w:kern w:val="0"/>
          <w:lang w:val="en-US"/>
        </w:rPr>
        <w:t xml:space="preserve"> </w:t>
      </w:r>
      <w:r w:rsidRPr="00A75E59">
        <w:rPr>
          <w:rFonts w:ascii="Calibri" w:eastAsia="Times New Roman" w:hAnsi="Calibri" w:cs="Calibri"/>
          <w:b/>
          <w:noProof/>
          <w:kern w:val="0"/>
          <w:lang w:val="en-US"/>
        </w:rPr>
        <w:drawing>
          <wp:inline distT="0" distB="0" distL="0" distR="0" wp14:anchorId="51B2E829" wp14:editId="57814C17">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A75E59">
          <w:rPr>
            <w:rFonts w:ascii="Calibri" w:eastAsia="Times New Roman" w:hAnsi="Calibri" w:cs="Calibri"/>
            <w:b/>
            <w:color w:val="0000FF"/>
            <w:kern w:val="0"/>
            <w:u w:val="single"/>
            <w:vertAlign w:val="superscript"/>
            <w:lang w:val="en-US" w:eastAsia="el-GR"/>
          </w:rPr>
          <w:t>@Auth_University</w:t>
        </w:r>
      </w:hyperlink>
    </w:p>
    <w:p w14:paraId="1E1BBF3B" w14:textId="77777777" w:rsidR="00A75E59" w:rsidRPr="00A75E59" w:rsidRDefault="00A75E59" w:rsidP="00A75E59">
      <w:pPr>
        <w:spacing w:after="0" w:line="240" w:lineRule="auto"/>
        <w:rPr>
          <w:rFonts w:ascii="Times New Roman" w:eastAsia="Times New Roman" w:hAnsi="Times New Roman" w:cs="Times New Roman"/>
          <w:kern w:val="0"/>
          <w:lang w:val="en-US" w:eastAsia="el-GR"/>
        </w:rPr>
      </w:pPr>
    </w:p>
    <w:p w14:paraId="2983FF25" w14:textId="77777777" w:rsidR="00A75E59" w:rsidRPr="00A75E59" w:rsidRDefault="00A75E59" w:rsidP="00A75E59">
      <w:pPr>
        <w:spacing w:after="0" w:line="240" w:lineRule="auto"/>
        <w:rPr>
          <w:rFonts w:ascii="Calibri" w:eastAsia="Times New Roman" w:hAnsi="Calibri" w:cs="Calibri"/>
          <w:kern w:val="0"/>
          <w:lang w:val="en-US" w:eastAsia="el-GR"/>
        </w:rPr>
      </w:pPr>
    </w:p>
    <w:p w14:paraId="47DFF792" w14:textId="77777777" w:rsidR="00A75E59" w:rsidRPr="00A75E59" w:rsidRDefault="00A75E59" w:rsidP="00A75E59">
      <w:pPr>
        <w:spacing w:after="0" w:line="240" w:lineRule="auto"/>
        <w:jc w:val="center"/>
        <w:rPr>
          <w:rFonts w:ascii="Calibri" w:eastAsia="Times New Roman" w:hAnsi="Calibri" w:cs="Calibri"/>
          <w:b/>
          <w:bCs/>
          <w:kern w:val="0"/>
          <w:sz w:val="28"/>
          <w:szCs w:val="28"/>
          <w:lang w:val="en-US" w:eastAsia="el-GR"/>
        </w:rPr>
      </w:pPr>
      <w:r w:rsidRPr="00A75E59">
        <w:rPr>
          <w:rFonts w:ascii="Calibri" w:eastAsia="Times New Roman" w:hAnsi="Calibri" w:cs="Calibri"/>
          <w:b/>
          <w:bCs/>
          <w:kern w:val="0"/>
          <w:sz w:val="28"/>
          <w:szCs w:val="28"/>
          <w:lang w:val="en-US" w:eastAsia="el-GR"/>
        </w:rPr>
        <w:t>PRESS RELEASE</w:t>
      </w:r>
    </w:p>
    <w:bookmarkEnd w:id="0"/>
    <w:p w14:paraId="762980AA" w14:textId="77777777" w:rsidR="00A75E59" w:rsidRPr="00A75E59" w:rsidRDefault="00A75E59" w:rsidP="00A75E59">
      <w:pPr>
        <w:spacing w:after="0" w:line="240" w:lineRule="auto"/>
        <w:rPr>
          <w:rFonts w:ascii="Calibri" w:eastAsia="Times New Roman" w:hAnsi="Calibri" w:cs="Calibri"/>
          <w:kern w:val="0"/>
          <w:lang w:val="en-US" w:eastAsia="el-GR"/>
        </w:rPr>
      </w:pPr>
    </w:p>
    <w:p w14:paraId="44E7CAAA" w14:textId="53510344" w:rsidR="00A75E59" w:rsidRPr="00A75E59" w:rsidRDefault="00A75E59" w:rsidP="00A75E59">
      <w:pPr>
        <w:spacing w:after="0" w:line="240" w:lineRule="auto"/>
        <w:jc w:val="center"/>
        <w:rPr>
          <w:rFonts w:ascii="Calibri" w:eastAsia="Times New Roman" w:hAnsi="Calibri" w:cs="Calibri"/>
          <w:b/>
          <w:bCs/>
          <w:kern w:val="0"/>
          <w:sz w:val="28"/>
          <w:szCs w:val="28"/>
          <w:lang w:val="en-US" w:eastAsia="el-GR"/>
        </w:rPr>
      </w:pPr>
      <w:r w:rsidRPr="00A75E59">
        <w:rPr>
          <w:rFonts w:ascii="Calibri" w:eastAsia="Times New Roman" w:hAnsi="Calibri" w:cs="Calibri"/>
          <w:b/>
          <w:bCs/>
          <w:kern w:val="0"/>
          <w:sz w:val="28"/>
          <w:szCs w:val="28"/>
          <w:lang w:val="en-US" w:eastAsia="el-GR"/>
        </w:rPr>
        <w:t>Official Celebration of October 26th at the Aristotle University</w:t>
      </w:r>
    </w:p>
    <w:p w14:paraId="0B56A950" w14:textId="77777777" w:rsidR="00A75E59" w:rsidRPr="00A75E59" w:rsidRDefault="00A75E59" w:rsidP="00A75E59">
      <w:pPr>
        <w:spacing w:after="0" w:line="240" w:lineRule="auto"/>
        <w:rPr>
          <w:rFonts w:ascii="Calibri" w:eastAsia="Times New Roman" w:hAnsi="Calibri" w:cs="Calibri"/>
          <w:kern w:val="0"/>
          <w:lang w:val="en-US" w:eastAsia="el-GR"/>
        </w:rPr>
      </w:pPr>
    </w:p>
    <w:p w14:paraId="16AA1577" w14:textId="77777777" w:rsidR="00A75E59" w:rsidRPr="00A75E59" w:rsidRDefault="00A75E59" w:rsidP="00A75E59">
      <w:pPr>
        <w:spacing w:after="0" w:line="240" w:lineRule="auto"/>
        <w:jc w:val="right"/>
        <w:rPr>
          <w:rFonts w:ascii="Calibri" w:eastAsia="Times New Roman" w:hAnsi="Calibri" w:cs="Calibri"/>
          <w:kern w:val="0"/>
          <w:lang w:val="en-US" w:eastAsia="el-GR"/>
        </w:rPr>
      </w:pPr>
      <w:r w:rsidRPr="00A75E59">
        <w:rPr>
          <w:rFonts w:ascii="Calibri" w:eastAsia="Times New Roman" w:hAnsi="Calibri" w:cs="Calibri"/>
          <w:kern w:val="0"/>
          <w:lang w:val="en-US" w:eastAsia="el-GR"/>
        </w:rPr>
        <w:t>Thessaloniki, 21/10/2025</w:t>
      </w:r>
    </w:p>
    <w:p w14:paraId="160640F0" w14:textId="77777777" w:rsidR="00A75E59" w:rsidRPr="00A75E59" w:rsidRDefault="00A75E59" w:rsidP="00A75E59">
      <w:pPr>
        <w:spacing w:after="0" w:line="240" w:lineRule="auto"/>
        <w:rPr>
          <w:rFonts w:ascii="Calibri" w:eastAsia="Times New Roman" w:hAnsi="Calibri" w:cs="Calibri"/>
          <w:kern w:val="0"/>
          <w:lang w:val="en-US" w:eastAsia="el-GR"/>
        </w:rPr>
      </w:pPr>
    </w:p>
    <w:p w14:paraId="08F5EE57" w14:textId="2A592D35" w:rsidR="00A75E59" w:rsidRPr="00A75E59" w:rsidRDefault="00A75E59" w:rsidP="00A75E59">
      <w:pPr>
        <w:spacing w:after="0" w:line="240" w:lineRule="auto"/>
        <w:jc w:val="both"/>
        <w:rPr>
          <w:rFonts w:ascii="Calibri" w:eastAsia="Times New Roman" w:hAnsi="Calibri" w:cs="Calibri"/>
          <w:kern w:val="0"/>
          <w:lang w:val="en-US" w:eastAsia="el-GR"/>
        </w:rPr>
      </w:pPr>
      <w:r w:rsidRPr="00A75E59">
        <w:rPr>
          <w:rFonts w:ascii="Calibri" w:eastAsia="Times New Roman" w:hAnsi="Calibri" w:cs="Calibri"/>
          <w:kern w:val="0"/>
          <w:lang w:val="en-US" w:eastAsia="el-GR"/>
        </w:rPr>
        <w:t xml:space="preserve">The official celebration of the </w:t>
      </w:r>
      <w:proofErr w:type="spellStart"/>
      <w:r>
        <w:rPr>
          <w:rFonts w:ascii="Calibri" w:eastAsia="Times New Roman" w:hAnsi="Calibri" w:cs="Calibri"/>
          <w:kern w:val="0"/>
          <w:lang w:val="en-US" w:eastAsia="el-GR"/>
        </w:rPr>
        <w:t>Celebrarion</w:t>
      </w:r>
      <w:proofErr w:type="spellEnd"/>
      <w:r w:rsidRPr="00A75E59">
        <w:rPr>
          <w:rFonts w:ascii="Calibri" w:eastAsia="Times New Roman" w:hAnsi="Calibri" w:cs="Calibri"/>
          <w:kern w:val="0"/>
          <w:lang w:val="en-US" w:eastAsia="el-GR"/>
        </w:rPr>
        <w:t xml:space="preserve"> Day of Saint Demetrios, Patron Saint of Thessaloniki, the 113th Anniversary of the City’s Liberation, and the </w:t>
      </w:r>
      <w:r>
        <w:rPr>
          <w:rFonts w:ascii="Calibri" w:eastAsia="Times New Roman" w:hAnsi="Calibri" w:cs="Calibri"/>
          <w:kern w:val="0"/>
          <w:lang w:val="en-US" w:eastAsia="el-GR"/>
        </w:rPr>
        <w:t>‘</w:t>
      </w:r>
      <w:r w:rsidRPr="00A75E59">
        <w:rPr>
          <w:rFonts w:ascii="Calibri" w:eastAsia="Times New Roman" w:hAnsi="Calibri" w:cs="Calibri"/>
          <w:kern w:val="0"/>
          <w:lang w:val="en-US" w:eastAsia="el-GR"/>
        </w:rPr>
        <w:t>Ohi</w:t>
      </w:r>
      <w:r>
        <w:rPr>
          <w:rFonts w:ascii="Calibri" w:eastAsia="Times New Roman" w:hAnsi="Calibri" w:cs="Calibri"/>
          <w:kern w:val="0"/>
          <w:lang w:val="en-US" w:eastAsia="el-GR"/>
        </w:rPr>
        <w:t>’</w:t>
      </w:r>
      <w:r w:rsidRPr="00A75E59">
        <w:rPr>
          <w:rFonts w:ascii="Calibri" w:eastAsia="Times New Roman" w:hAnsi="Calibri" w:cs="Calibri"/>
          <w:kern w:val="0"/>
          <w:lang w:val="en-US" w:eastAsia="el-GR"/>
        </w:rPr>
        <w:t xml:space="preserve"> Day of 1940, will take place at Aristotle University in the presence of the President of the Hellenic Republic, Konstantinos Tasoulas, on Sunday, October 26, 2025, at 17:30, in the Ceremonial Hall.</w:t>
      </w:r>
    </w:p>
    <w:p w14:paraId="5DC52717" w14:textId="77777777" w:rsidR="00A75E59" w:rsidRPr="00A75E59" w:rsidRDefault="00A75E59" w:rsidP="00A75E59">
      <w:pPr>
        <w:spacing w:after="0" w:line="240" w:lineRule="auto"/>
        <w:jc w:val="both"/>
        <w:rPr>
          <w:rFonts w:ascii="Calibri" w:eastAsia="Times New Roman" w:hAnsi="Calibri" w:cs="Calibri"/>
          <w:kern w:val="0"/>
          <w:lang w:val="en-US" w:eastAsia="el-GR"/>
        </w:rPr>
      </w:pPr>
    </w:p>
    <w:p w14:paraId="6F7992FE" w14:textId="77777777" w:rsidR="00A75E59" w:rsidRPr="00A75E59" w:rsidRDefault="00A75E59" w:rsidP="00A75E59">
      <w:pPr>
        <w:spacing w:after="0" w:line="240" w:lineRule="auto"/>
        <w:jc w:val="both"/>
        <w:rPr>
          <w:rFonts w:ascii="Calibri" w:eastAsia="Times New Roman" w:hAnsi="Calibri" w:cs="Calibri"/>
          <w:kern w:val="0"/>
          <w:lang w:val="en-US" w:eastAsia="el-GR"/>
        </w:rPr>
      </w:pPr>
      <w:r w:rsidRPr="00A75E59">
        <w:rPr>
          <w:rFonts w:ascii="Calibri" w:eastAsia="Times New Roman" w:hAnsi="Calibri" w:cs="Calibri"/>
          <w:kern w:val="0"/>
          <w:lang w:val="en-US" w:eastAsia="el-GR"/>
        </w:rPr>
        <w:t>The ceremony will begin with the Apolytikion of Saint Demetrios, performed by the “</w:t>
      </w:r>
      <w:proofErr w:type="spellStart"/>
      <w:r w:rsidRPr="00A75E59">
        <w:rPr>
          <w:rFonts w:ascii="Calibri" w:eastAsia="Times New Roman" w:hAnsi="Calibri" w:cs="Calibri"/>
          <w:kern w:val="0"/>
          <w:lang w:val="en-US" w:eastAsia="el-GR"/>
        </w:rPr>
        <w:t>Yiannis</w:t>
      </w:r>
      <w:proofErr w:type="spellEnd"/>
      <w:r w:rsidRPr="00A75E59">
        <w:rPr>
          <w:rFonts w:ascii="Calibri" w:eastAsia="Times New Roman" w:hAnsi="Calibri" w:cs="Calibri"/>
          <w:kern w:val="0"/>
          <w:lang w:val="en-US" w:eastAsia="el-GR"/>
        </w:rPr>
        <w:t xml:space="preserve"> </w:t>
      </w:r>
      <w:proofErr w:type="spellStart"/>
      <w:r w:rsidRPr="00A75E59">
        <w:rPr>
          <w:rFonts w:ascii="Calibri" w:eastAsia="Times New Roman" w:hAnsi="Calibri" w:cs="Calibri"/>
          <w:kern w:val="0"/>
          <w:lang w:val="en-US" w:eastAsia="el-GR"/>
        </w:rPr>
        <w:t>Mandakas</w:t>
      </w:r>
      <w:proofErr w:type="spellEnd"/>
      <w:r w:rsidRPr="00A75E59">
        <w:rPr>
          <w:rFonts w:ascii="Calibri" w:eastAsia="Times New Roman" w:hAnsi="Calibri" w:cs="Calibri"/>
          <w:kern w:val="0"/>
          <w:lang w:val="en-US" w:eastAsia="el-GR"/>
        </w:rPr>
        <w:t xml:space="preserve">” Choir of Aristotle University, under the direction of </w:t>
      </w:r>
      <w:proofErr w:type="spellStart"/>
      <w:r w:rsidRPr="00A75E59">
        <w:rPr>
          <w:rFonts w:ascii="Calibri" w:eastAsia="Times New Roman" w:hAnsi="Calibri" w:cs="Calibri"/>
          <w:kern w:val="0"/>
          <w:lang w:val="en-US" w:eastAsia="el-GR"/>
        </w:rPr>
        <w:t>Erifyli</w:t>
      </w:r>
      <w:proofErr w:type="spellEnd"/>
      <w:r w:rsidRPr="00A75E59">
        <w:rPr>
          <w:rFonts w:ascii="Calibri" w:eastAsia="Times New Roman" w:hAnsi="Calibri" w:cs="Calibri"/>
          <w:kern w:val="0"/>
          <w:lang w:val="en-US" w:eastAsia="el-GR"/>
        </w:rPr>
        <w:t xml:space="preserve"> </w:t>
      </w:r>
      <w:proofErr w:type="spellStart"/>
      <w:r w:rsidRPr="00A75E59">
        <w:rPr>
          <w:rFonts w:ascii="Calibri" w:eastAsia="Times New Roman" w:hAnsi="Calibri" w:cs="Calibri"/>
          <w:kern w:val="0"/>
          <w:lang w:val="en-US" w:eastAsia="el-GR"/>
        </w:rPr>
        <w:t>Damianou</w:t>
      </w:r>
      <w:proofErr w:type="spellEnd"/>
      <w:r w:rsidRPr="00A75E59">
        <w:rPr>
          <w:rFonts w:ascii="Calibri" w:eastAsia="Times New Roman" w:hAnsi="Calibri" w:cs="Calibri"/>
          <w:kern w:val="0"/>
          <w:lang w:val="en-US" w:eastAsia="el-GR"/>
        </w:rPr>
        <w:t>.</w:t>
      </w:r>
    </w:p>
    <w:p w14:paraId="2608FADC" w14:textId="77777777" w:rsidR="00A75E59" w:rsidRPr="00A75E59" w:rsidRDefault="00A75E59" w:rsidP="00A75E59">
      <w:pPr>
        <w:spacing w:after="0" w:line="240" w:lineRule="auto"/>
        <w:jc w:val="both"/>
        <w:rPr>
          <w:rFonts w:ascii="Calibri" w:eastAsia="Times New Roman" w:hAnsi="Calibri" w:cs="Calibri"/>
          <w:kern w:val="0"/>
          <w:lang w:val="en-US" w:eastAsia="el-GR"/>
        </w:rPr>
      </w:pPr>
    </w:p>
    <w:p w14:paraId="418C82A5" w14:textId="77777777" w:rsidR="00A75E59" w:rsidRPr="00A75E59" w:rsidRDefault="00A75E59" w:rsidP="00A75E59">
      <w:pPr>
        <w:spacing w:after="0" w:line="240" w:lineRule="auto"/>
        <w:jc w:val="both"/>
        <w:rPr>
          <w:rFonts w:ascii="Calibri" w:eastAsia="Times New Roman" w:hAnsi="Calibri" w:cs="Calibri"/>
          <w:kern w:val="0"/>
          <w:lang w:val="en-US" w:eastAsia="el-GR"/>
        </w:rPr>
      </w:pPr>
      <w:r w:rsidRPr="00A75E59">
        <w:rPr>
          <w:rFonts w:ascii="Calibri" w:eastAsia="Times New Roman" w:hAnsi="Calibri" w:cs="Calibri"/>
          <w:kern w:val="0"/>
          <w:lang w:val="en-US" w:eastAsia="el-GR"/>
        </w:rPr>
        <w:t>The Rector of Aristotle University, Professor Kyriakos Anastasiadis, will then deliver the opening address.</w:t>
      </w:r>
    </w:p>
    <w:p w14:paraId="467CBAAC" w14:textId="77777777" w:rsidR="00A75E59" w:rsidRPr="00A75E59" w:rsidRDefault="00A75E59" w:rsidP="00A75E59">
      <w:pPr>
        <w:spacing w:after="0" w:line="240" w:lineRule="auto"/>
        <w:jc w:val="both"/>
        <w:rPr>
          <w:rFonts w:ascii="Calibri" w:eastAsia="Times New Roman" w:hAnsi="Calibri" w:cs="Calibri"/>
          <w:kern w:val="0"/>
          <w:lang w:val="en-US" w:eastAsia="el-GR"/>
        </w:rPr>
      </w:pPr>
    </w:p>
    <w:p w14:paraId="69D34CC9" w14:textId="2C7CD240" w:rsidR="00A75E59" w:rsidRPr="00A75E59" w:rsidRDefault="00A75E59" w:rsidP="00A75E59">
      <w:pPr>
        <w:spacing w:after="0" w:line="240" w:lineRule="auto"/>
        <w:jc w:val="both"/>
        <w:rPr>
          <w:rFonts w:ascii="Calibri" w:eastAsia="Times New Roman" w:hAnsi="Calibri" w:cs="Calibri"/>
          <w:kern w:val="0"/>
          <w:lang w:val="en-US" w:eastAsia="el-GR"/>
        </w:rPr>
      </w:pPr>
      <w:r w:rsidRPr="00A75E59">
        <w:rPr>
          <w:rFonts w:ascii="Calibri" w:eastAsia="Times New Roman" w:hAnsi="Calibri" w:cs="Calibri"/>
          <w:kern w:val="0"/>
          <w:lang w:val="en-US" w:eastAsia="el-GR"/>
        </w:rPr>
        <w:t>The festive keynote speech of the day will follow, delivered by the President of the Republic of Cyprus, Nikos Christodoulides, under the title:</w:t>
      </w:r>
      <w:r>
        <w:rPr>
          <w:rFonts w:ascii="Calibri" w:eastAsia="Times New Roman" w:hAnsi="Calibri" w:cs="Calibri"/>
          <w:kern w:val="0"/>
          <w:lang w:val="en-US" w:eastAsia="el-GR"/>
        </w:rPr>
        <w:t xml:space="preserve"> </w:t>
      </w:r>
      <w:r w:rsidRPr="00A75E59">
        <w:rPr>
          <w:rFonts w:ascii="Calibri" w:eastAsia="Times New Roman" w:hAnsi="Calibri" w:cs="Calibri"/>
          <w:kern w:val="0"/>
          <w:lang w:val="en-US" w:eastAsia="el-GR"/>
        </w:rPr>
        <w:t>“</w:t>
      </w:r>
      <w:r w:rsidRPr="00A75E59">
        <w:rPr>
          <w:rFonts w:ascii="Calibri" w:eastAsia="Times New Roman" w:hAnsi="Calibri" w:cs="Calibri"/>
          <w:i/>
          <w:iCs/>
          <w:kern w:val="0"/>
          <w:lang w:val="en-US" w:eastAsia="el-GR"/>
        </w:rPr>
        <w:t>From the historic ties of Cyprus with Thessaloniki and the wider regions of Macedonia and Thrace to the establishment of the first Chair of Cypriot Studies in Greece: Past, Present, and Future</w:t>
      </w:r>
      <w:r w:rsidRPr="00A75E59">
        <w:rPr>
          <w:rFonts w:ascii="Calibri" w:eastAsia="Times New Roman" w:hAnsi="Calibri" w:cs="Calibri"/>
          <w:kern w:val="0"/>
          <w:lang w:val="en-US" w:eastAsia="el-GR"/>
        </w:rPr>
        <w:t>.”</w:t>
      </w:r>
    </w:p>
    <w:p w14:paraId="6A359CCC" w14:textId="77777777" w:rsidR="00A75E59" w:rsidRPr="00A75E59" w:rsidRDefault="00A75E59" w:rsidP="00A75E59">
      <w:pPr>
        <w:spacing w:after="0" w:line="240" w:lineRule="auto"/>
        <w:jc w:val="both"/>
        <w:rPr>
          <w:rFonts w:ascii="Calibri" w:eastAsia="Times New Roman" w:hAnsi="Calibri" w:cs="Calibri"/>
          <w:kern w:val="0"/>
          <w:lang w:val="en-US" w:eastAsia="el-GR"/>
        </w:rPr>
      </w:pPr>
    </w:p>
    <w:p w14:paraId="25CD3FE3" w14:textId="77777777" w:rsidR="00A75E59" w:rsidRPr="00A75E59" w:rsidRDefault="00A75E59" w:rsidP="00A75E59">
      <w:pPr>
        <w:spacing w:after="0" w:line="240" w:lineRule="auto"/>
        <w:jc w:val="both"/>
        <w:rPr>
          <w:rFonts w:ascii="Calibri" w:eastAsia="Times New Roman" w:hAnsi="Calibri" w:cs="Calibri"/>
          <w:kern w:val="0"/>
          <w:lang w:val="en-US" w:eastAsia="el-GR"/>
        </w:rPr>
      </w:pPr>
      <w:r w:rsidRPr="00A75E59">
        <w:rPr>
          <w:rFonts w:ascii="Calibri" w:eastAsia="Times New Roman" w:hAnsi="Calibri" w:cs="Calibri"/>
          <w:kern w:val="0"/>
          <w:lang w:val="en-US" w:eastAsia="el-GR"/>
        </w:rPr>
        <w:t>Immediately afterward, the University will present honorary distinctions to both the Presidents of the Hellenic Republic and the Republic of Cyprus, followed by their addresses and responses.</w:t>
      </w:r>
    </w:p>
    <w:p w14:paraId="4E18B205" w14:textId="77777777" w:rsidR="00A75E59" w:rsidRPr="00A75E59" w:rsidRDefault="00A75E59" w:rsidP="00A75E59">
      <w:pPr>
        <w:spacing w:after="0" w:line="240" w:lineRule="auto"/>
        <w:jc w:val="both"/>
        <w:rPr>
          <w:rFonts w:ascii="Calibri" w:eastAsia="Times New Roman" w:hAnsi="Calibri" w:cs="Calibri"/>
          <w:kern w:val="0"/>
          <w:lang w:val="en-US" w:eastAsia="el-GR"/>
        </w:rPr>
      </w:pPr>
    </w:p>
    <w:p w14:paraId="24723964" w14:textId="519B5224" w:rsidR="00A75E59" w:rsidRPr="00A75E59" w:rsidRDefault="00A75E59" w:rsidP="00A75E59">
      <w:pPr>
        <w:spacing w:after="0" w:line="240" w:lineRule="auto"/>
        <w:jc w:val="both"/>
        <w:rPr>
          <w:rFonts w:ascii="Calibri" w:eastAsia="Times New Roman" w:hAnsi="Calibri" w:cs="Calibri"/>
          <w:kern w:val="0"/>
          <w:lang w:val="en-US" w:eastAsia="el-GR"/>
        </w:rPr>
      </w:pPr>
      <w:r w:rsidRPr="00A75E59">
        <w:rPr>
          <w:rFonts w:ascii="Calibri" w:eastAsia="Times New Roman" w:hAnsi="Calibri" w:cs="Calibri"/>
          <w:kern w:val="0"/>
          <w:lang w:val="en-US" w:eastAsia="el-GR"/>
        </w:rPr>
        <w:t xml:space="preserve">As part of its 100-year anniversary celebrations, Aristotle University will pay tribute to the President of the Hellenic Republic, </w:t>
      </w:r>
      <w:r w:rsidR="00767EBB" w:rsidRPr="00767EBB">
        <w:rPr>
          <w:rFonts w:ascii="Calibri" w:eastAsia="Times New Roman" w:hAnsi="Calibri" w:cs="Calibri"/>
          <w:kern w:val="0"/>
          <w:lang w:val="en-US" w:eastAsia="el-GR"/>
        </w:rPr>
        <w:t xml:space="preserve">Konstantinos </w:t>
      </w:r>
      <w:proofErr w:type="spellStart"/>
      <w:r w:rsidR="00767EBB" w:rsidRPr="00767EBB">
        <w:rPr>
          <w:rFonts w:ascii="Calibri" w:eastAsia="Times New Roman" w:hAnsi="Calibri" w:cs="Calibri"/>
          <w:kern w:val="0"/>
          <w:lang w:val="en-US" w:eastAsia="el-GR"/>
        </w:rPr>
        <w:t>Tasoulas</w:t>
      </w:r>
      <w:proofErr w:type="spellEnd"/>
      <w:r w:rsidR="00767EBB">
        <w:rPr>
          <w:rFonts w:ascii="Calibri" w:eastAsia="Times New Roman" w:hAnsi="Calibri" w:cs="Calibri"/>
          <w:kern w:val="0"/>
          <w:lang w:val="en-US" w:eastAsia="el-GR"/>
        </w:rPr>
        <w:t>,</w:t>
      </w:r>
      <w:r w:rsidR="00767EBB" w:rsidRPr="00767EBB">
        <w:rPr>
          <w:rFonts w:ascii="Calibri" w:eastAsia="Times New Roman" w:hAnsi="Calibri" w:cs="Calibri"/>
          <w:kern w:val="0"/>
          <w:lang w:val="en-US" w:eastAsia="el-GR"/>
        </w:rPr>
        <w:t xml:space="preserve"> </w:t>
      </w:r>
      <w:r w:rsidRPr="00A75E59">
        <w:rPr>
          <w:rFonts w:ascii="Calibri" w:eastAsia="Times New Roman" w:hAnsi="Calibri" w:cs="Calibri"/>
          <w:kern w:val="0"/>
          <w:lang w:val="en-US" w:eastAsia="el-GR"/>
        </w:rPr>
        <w:t>honoring, through him, the Third Hellenic Republic and the enduring values that both the University and the Greek State serve and uphold.</w:t>
      </w:r>
    </w:p>
    <w:p w14:paraId="4D10876C" w14:textId="77777777" w:rsidR="00A75E59" w:rsidRPr="00A75E59" w:rsidRDefault="00A75E59" w:rsidP="00A75E59">
      <w:pPr>
        <w:spacing w:after="0" w:line="240" w:lineRule="auto"/>
        <w:jc w:val="both"/>
        <w:rPr>
          <w:rFonts w:ascii="Calibri" w:eastAsia="Times New Roman" w:hAnsi="Calibri" w:cs="Calibri"/>
          <w:kern w:val="0"/>
          <w:lang w:val="en-US" w:eastAsia="el-GR"/>
        </w:rPr>
      </w:pPr>
    </w:p>
    <w:p w14:paraId="0E2808C3" w14:textId="55A93197" w:rsidR="00A75E59" w:rsidRPr="00A75E59" w:rsidRDefault="00A75E59" w:rsidP="00A75E59">
      <w:pPr>
        <w:spacing w:after="0" w:line="240" w:lineRule="auto"/>
        <w:jc w:val="both"/>
        <w:rPr>
          <w:rFonts w:ascii="Calibri" w:eastAsia="Times New Roman" w:hAnsi="Calibri" w:cs="Calibri"/>
          <w:kern w:val="0"/>
          <w:lang w:val="en-US" w:eastAsia="el-GR"/>
        </w:rPr>
      </w:pPr>
      <w:r w:rsidRPr="00A75E59">
        <w:rPr>
          <w:rFonts w:ascii="Calibri" w:eastAsia="Times New Roman" w:hAnsi="Calibri" w:cs="Calibri"/>
          <w:kern w:val="0"/>
          <w:lang w:val="en-US" w:eastAsia="el-GR"/>
        </w:rPr>
        <w:lastRenderedPageBreak/>
        <w:t>The University will also honor the President of the Republic of Cyprus,</w:t>
      </w:r>
      <w:r w:rsidR="00767EBB" w:rsidRPr="00767EBB">
        <w:t xml:space="preserve"> </w:t>
      </w:r>
      <w:r w:rsidR="00767EBB" w:rsidRPr="00767EBB">
        <w:rPr>
          <w:rFonts w:ascii="Calibri" w:eastAsia="Times New Roman" w:hAnsi="Calibri" w:cs="Calibri"/>
          <w:kern w:val="0"/>
          <w:lang w:val="en-US" w:eastAsia="el-GR"/>
        </w:rPr>
        <w:t xml:space="preserve">Nikos </w:t>
      </w:r>
      <w:proofErr w:type="spellStart"/>
      <w:r w:rsidR="00767EBB" w:rsidRPr="00767EBB">
        <w:rPr>
          <w:rFonts w:ascii="Calibri" w:eastAsia="Times New Roman" w:hAnsi="Calibri" w:cs="Calibri"/>
          <w:kern w:val="0"/>
          <w:lang w:val="en-US" w:eastAsia="el-GR"/>
        </w:rPr>
        <w:t>Christodoulides</w:t>
      </w:r>
      <w:proofErr w:type="spellEnd"/>
      <w:r w:rsidR="00767EBB" w:rsidRPr="00767EBB">
        <w:rPr>
          <w:rFonts w:ascii="Calibri" w:eastAsia="Times New Roman" w:hAnsi="Calibri" w:cs="Calibri"/>
          <w:kern w:val="0"/>
          <w:lang w:val="en-US" w:eastAsia="el-GR"/>
        </w:rPr>
        <w:t xml:space="preserve">, </w:t>
      </w:r>
      <w:bookmarkStart w:id="1" w:name="_GoBack"/>
      <w:bookmarkEnd w:id="1"/>
      <w:r w:rsidRPr="00A75E59">
        <w:rPr>
          <w:rFonts w:ascii="Calibri" w:eastAsia="Times New Roman" w:hAnsi="Calibri" w:cs="Calibri"/>
          <w:kern w:val="0"/>
          <w:lang w:val="en-US" w:eastAsia="el-GR"/>
        </w:rPr>
        <w:t>paying tribute, through him, to Hellenism in Cyprus for its contributions to the struggles for freedom and prosperity in Macedonia and Greece more broadly, and for the enduring fraternal bonds that connect Cyprus with Macedonia.</w:t>
      </w:r>
    </w:p>
    <w:p w14:paraId="30E4E21B" w14:textId="77777777" w:rsidR="00A75E59" w:rsidRPr="00A75E59" w:rsidRDefault="00A75E59" w:rsidP="00A75E59">
      <w:pPr>
        <w:spacing w:after="0" w:line="240" w:lineRule="auto"/>
        <w:jc w:val="both"/>
        <w:rPr>
          <w:rFonts w:ascii="Calibri" w:eastAsia="Times New Roman" w:hAnsi="Calibri" w:cs="Calibri"/>
          <w:kern w:val="0"/>
          <w:lang w:val="en-US" w:eastAsia="el-GR"/>
        </w:rPr>
      </w:pPr>
    </w:p>
    <w:p w14:paraId="6A4A295A" w14:textId="0A670EC3" w:rsidR="00A75E59" w:rsidRPr="00A75E59" w:rsidRDefault="00A75E59" w:rsidP="00A75E59">
      <w:pPr>
        <w:spacing w:after="0" w:line="240" w:lineRule="auto"/>
        <w:jc w:val="both"/>
        <w:rPr>
          <w:rFonts w:ascii="Calibri" w:eastAsia="Times New Roman" w:hAnsi="Calibri" w:cs="Calibri"/>
          <w:kern w:val="0"/>
          <w:lang w:val="en-US" w:eastAsia="el-GR"/>
        </w:rPr>
      </w:pPr>
      <w:r w:rsidRPr="00A75E59">
        <w:rPr>
          <w:rFonts w:ascii="Calibri" w:eastAsia="Times New Roman" w:hAnsi="Calibri" w:cs="Calibri"/>
          <w:kern w:val="0"/>
          <w:lang w:val="en-US" w:eastAsia="el-GR"/>
        </w:rPr>
        <w:t>In the musical segment of the event, the Symphonic Orchestra and the “</w:t>
      </w:r>
      <w:proofErr w:type="spellStart"/>
      <w:r w:rsidRPr="00A75E59">
        <w:rPr>
          <w:rFonts w:ascii="Calibri" w:eastAsia="Times New Roman" w:hAnsi="Calibri" w:cs="Calibri"/>
          <w:kern w:val="0"/>
          <w:lang w:val="en-US" w:eastAsia="el-GR"/>
        </w:rPr>
        <w:t>Yiannis</w:t>
      </w:r>
      <w:proofErr w:type="spellEnd"/>
      <w:r w:rsidRPr="00A75E59">
        <w:rPr>
          <w:rFonts w:ascii="Calibri" w:eastAsia="Times New Roman" w:hAnsi="Calibri" w:cs="Calibri"/>
          <w:kern w:val="0"/>
          <w:lang w:val="en-US" w:eastAsia="el-GR"/>
        </w:rPr>
        <w:t xml:space="preserve"> </w:t>
      </w:r>
      <w:proofErr w:type="spellStart"/>
      <w:r w:rsidRPr="00A75E59">
        <w:rPr>
          <w:rFonts w:ascii="Calibri" w:eastAsia="Times New Roman" w:hAnsi="Calibri" w:cs="Calibri"/>
          <w:kern w:val="0"/>
          <w:lang w:val="en-US" w:eastAsia="el-GR"/>
        </w:rPr>
        <w:t>Mandakas</w:t>
      </w:r>
      <w:proofErr w:type="spellEnd"/>
      <w:r w:rsidRPr="00A75E59">
        <w:rPr>
          <w:rFonts w:ascii="Calibri" w:eastAsia="Times New Roman" w:hAnsi="Calibri" w:cs="Calibri"/>
          <w:kern w:val="0"/>
          <w:lang w:val="en-US" w:eastAsia="el-GR"/>
        </w:rPr>
        <w:t xml:space="preserve">” Choir of Aristotle University will perform excerpts from “Spiritual March” by Mikis Theodorakis, with poetry by Angelos Sikelianos. Vocal soloists will be </w:t>
      </w:r>
      <w:proofErr w:type="spellStart"/>
      <w:r w:rsidRPr="00A75E59">
        <w:rPr>
          <w:rFonts w:ascii="Calibri" w:eastAsia="Times New Roman" w:hAnsi="Calibri" w:cs="Calibri"/>
          <w:kern w:val="0"/>
          <w:lang w:val="en-US" w:eastAsia="el-GR"/>
        </w:rPr>
        <w:t>Mela</w:t>
      </w:r>
      <w:proofErr w:type="spellEnd"/>
      <w:r w:rsidRPr="00A75E59">
        <w:rPr>
          <w:rFonts w:ascii="Calibri" w:eastAsia="Times New Roman" w:hAnsi="Calibri" w:cs="Calibri"/>
          <w:kern w:val="0"/>
          <w:lang w:val="en-US" w:eastAsia="el-GR"/>
        </w:rPr>
        <w:t xml:space="preserve"> </w:t>
      </w:r>
      <w:proofErr w:type="spellStart"/>
      <w:r w:rsidRPr="00A75E59">
        <w:rPr>
          <w:rFonts w:ascii="Calibri" w:eastAsia="Times New Roman" w:hAnsi="Calibri" w:cs="Calibri"/>
          <w:kern w:val="0"/>
          <w:lang w:val="en-US" w:eastAsia="el-GR"/>
        </w:rPr>
        <w:t>Gerofoti</w:t>
      </w:r>
      <w:proofErr w:type="spellEnd"/>
      <w:r w:rsidRPr="00A75E59">
        <w:rPr>
          <w:rFonts w:ascii="Calibri" w:eastAsia="Times New Roman" w:hAnsi="Calibri" w:cs="Calibri"/>
          <w:kern w:val="0"/>
          <w:lang w:val="en-US" w:eastAsia="el-GR"/>
        </w:rPr>
        <w:t xml:space="preserve"> and </w:t>
      </w:r>
      <w:proofErr w:type="spellStart"/>
      <w:r w:rsidRPr="00A75E59">
        <w:rPr>
          <w:rFonts w:ascii="Calibri" w:eastAsia="Times New Roman" w:hAnsi="Calibri" w:cs="Calibri"/>
          <w:kern w:val="0"/>
          <w:lang w:val="en-US" w:eastAsia="el-GR"/>
        </w:rPr>
        <w:t>Apostolos</w:t>
      </w:r>
      <w:proofErr w:type="spellEnd"/>
      <w:r w:rsidRPr="00A75E59">
        <w:rPr>
          <w:rFonts w:ascii="Calibri" w:eastAsia="Times New Roman" w:hAnsi="Calibri" w:cs="Calibri"/>
          <w:kern w:val="0"/>
          <w:lang w:val="en-US" w:eastAsia="el-GR"/>
        </w:rPr>
        <w:t xml:space="preserve"> </w:t>
      </w:r>
      <w:proofErr w:type="spellStart"/>
      <w:r w:rsidRPr="00A75E59">
        <w:rPr>
          <w:rFonts w:ascii="Calibri" w:eastAsia="Times New Roman" w:hAnsi="Calibri" w:cs="Calibri"/>
          <w:kern w:val="0"/>
          <w:lang w:val="en-US" w:eastAsia="el-GR"/>
        </w:rPr>
        <w:t>Sotiroudis</w:t>
      </w:r>
      <w:proofErr w:type="spellEnd"/>
      <w:r w:rsidRPr="00A75E59">
        <w:rPr>
          <w:rFonts w:ascii="Calibri" w:eastAsia="Times New Roman" w:hAnsi="Calibri" w:cs="Calibri"/>
          <w:kern w:val="0"/>
          <w:lang w:val="en-US" w:eastAsia="el-GR"/>
        </w:rPr>
        <w:t>.</w:t>
      </w:r>
      <w:r>
        <w:rPr>
          <w:rFonts w:ascii="Calibri" w:eastAsia="Times New Roman" w:hAnsi="Calibri" w:cs="Calibri"/>
          <w:kern w:val="0"/>
          <w:lang w:val="en-US" w:eastAsia="el-GR"/>
        </w:rPr>
        <w:t xml:space="preserve"> </w:t>
      </w:r>
      <w:proofErr w:type="spellStart"/>
      <w:r w:rsidRPr="00A75E59">
        <w:rPr>
          <w:rFonts w:ascii="Calibri" w:eastAsia="Times New Roman" w:hAnsi="Calibri" w:cs="Calibri"/>
          <w:kern w:val="0"/>
          <w:lang w:val="en-US" w:eastAsia="el-GR"/>
        </w:rPr>
        <w:t>Erifyli</w:t>
      </w:r>
      <w:proofErr w:type="spellEnd"/>
      <w:r w:rsidRPr="00A75E59">
        <w:rPr>
          <w:rFonts w:ascii="Calibri" w:eastAsia="Times New Roman" w:hAnsi="Calibri" w:cs="Calibri"/>
          <w:kern w:val="0"/>
          <w:lang w:val="en-US" w:eastAsia="el-GR"/>
        </w:rPr>
        <w:t xml:space="preserve"> </w:t>
      </w:r>
      <w:proofErr w:type="spellStart"/>
      <w:r w:rsidRPr="00A75E59">
        <w:rPr>
          <w:rFonts w:ascii="Calibri" w:eastAsia="Times New Roman" w:hAnsi="Calibri" w:cs="Calibri"/>
          <w:kern w:val="0"/>
          <w:lang w:val="en-US" w:eastAsia="el-GR"/>
        </w:rPr>
        <w:t>Damianou</w:t>
      </w:r>
      <w:proofErr w:type="spellEnd"/>
      <w:r w:rsidRPr="00A75E59">
        <w:rPr>
          <w:rFonts w:ascii="Calibri" w:eastAsia="Times New Roman" w:hAnsi="Calibri" w:cs="Calibri"/>
          <w:kern w:val="0"/>
          <w:lang w:val="en-US" w:eastAsia="el-GR"/>
        </w:rPr>
        <w:t xml:space="preserve"> will lead the choir, and the Aristotle University Symphony Orchestra will perform under the baton of Vladimiros Simeonidis, conductor and Associate Professor at the Department of Music Studies.</w:t>
      </w:r>
    </w:p>
    <w:p w14:paraId="3A214E7E" w14:textId="77777777" w:rsidR="00A75E59" w:rsidRPr="00A75E59" w:rsidRDefault="00A75E59" w:rsidP="00A75E59">
      <w:pPr>
        <w:spacing w:after="0" w:line="240" w:lineRule="auto"/>
        <w:jc w:val="both"/>
        <w:rPr>
          <w:rFonts w:ascii="Calibri" w:eastAsia="Times New Roman" w:hAnsi="Calibri" w:cs="Calibri"/>
          <w:kern w:val="0"/>
          <w:lang w:val="en-US" w:eastAsia="el-GR"/>
        </w:rPr>
      </w:pPr>
    </w:p>
    <w:p w14:paraId="2ACD07B9" w14:textId="77777777" w:rsidR="00A75E59" w:rsidRPr="00A75E59" w:rsidRDefault="00A75E59" w:rsidP="00A75E59">
      <w:pPr>
        <w:spacing w:after="0" w:line="240" w:lineRule="auto"/>
        <w:jc w:val="both"/>
        <w:rPr>
          <w:rFonts w:ascii="Calibri" w:eastAsia="Times New Roman" w:hAnsi="Calibri" w:cs="Calibri"/>
          <w:kern w:val="0"/>
          <w:lang w:val="en-US" w:eastAsia="el-GR"/>
        </w:rPr>
      </w:pPr>
      <w:r w:rsidRPr="00A75E59">
        <w:rPr>
          <w:rFonts w:ascii="Calibri" w:eastAsia="Times New Roman" w:hAnsi="Calibri" w:cs="Calibri"/>
          <w:kern w:val="0"/>
          <w:lang w:val="en-US" w:eastAsia="el-GR"/>
        </w:rPr>
        <w:t>The celebration of October 26th will conclude with the performance of the Greek National Anthem by the musical ensembles of the University.</w:t>
      </w:r>
    </w:p>
    <w:p w14:paraId="16AE16C8" w14:textId="77777777" w:rsidR="00A75E59" w:rsidRPr="00A75E59" w:rsidRDefault="00A75E59" w:rsidP="00A75E59">
      <w:pPr>
        <w:spacing w:after="0" w:line="240" w:lineRule="auto"/>
        <w:jc w:val="both"/>
        <w:rPr>
          <w:rFonts w:ascii="Calibri" w:eastAsia="Times New Roman" w:hAnsi="Calibri" w:cs="Calibri"/>
          <w:kern w:val="0"/>
          <w:lang w:val="en-US" w:eastAsia="el-GR"/>
        </w:rPr>
      </w:pPr>
    </w:p>
    <w:p w14:paraId="2FACB094" w14:textId="77777777" w:rsidR="00A75E59" w:rsidRPr="00A75E59" w:rsidRDefault="00A75E59" w:rsidP="00A75E59">
      <w:pPr>
        <w:spacing w:after="0" w:line="240" w:lineRule="auto"/>
        <w:jc w:val="both"/>
        <w:rPr>
          <w:rFonts w:ascii="Calibri" w:eastAsia="Times New Roman" w:hAnsi="Calibri" w:cs="Calibri"/>
          <w:kern w:val="0"/>
          <w:lang w:val="en-US" w:eastAsia="el-GR"/>
        </w:rPr>
      </w:pPr>
      <w:r w:rsidRPr="00A75E59">
        <w:rPr>
          <w:rFonts w:ascii="Calibri" w:eastAsia="Times New Roman" w:hAnsi="Calibri" w:cs="Calibri"/>
          <w:kern w:val="0"/>
          <w:lang w:val="en-US" w:eastAsia="el-GR"/>
        </w:rPr>
        <w:t>The event will be broadcast live at: https://audiovisual.auth.gr/video/108692</w:t>
      </w:r>
    </w:p>
    <w:p w14:paraId="0EFEE0E8" w14:textId="77777777" w:rsidR="00A75E59" w:rsidRPr="00A75E59" w:rsidRDefault="00A75E59" w:rsidP="00A75E59">
      <w:pPr>
        <w:spacing w:after="0" w:line="240" w:lineRule="auto"/>
        <w:jc w:val="both"/>
        <w:rPr>
          <w:rFonts w:ascii="Calibri" w:eastAsia="Times New Roman" w:hAnsi="Calibri" w:cs="Calibri"/>
          <w:kern w:val="0"/>
          <w:lang w:val="en-US" w:eastAsia="el-GR"/>
        </w:rPr>
      </w:pPr>
    </w:p>
    <w:p w14:paraId="6306CE2A" w14:textId="77777777" w:rsidR="00A75E59" w:rsidRPr="00A75E59" w:rsidRDefault="00A75E59" w:rsidP="00A75E59">
      <w:pPr>
        <w:spacing w:after="0" w:line="240" w:lineRule="auto"/>
        <w:jc w:val="both"/>
        <w:rPr>
          <w:rFonts w:ascii="Calibri" w:eastAsia="Times New Roman" w:hAnsi="Calibri" w:cs="Calibri"/>
          <w:kern w:val="0"/>
          <w:lang w:val="en-US" w:eastAsia="el-GR"/>
        </w:rPr>
      </w:pPr>
      <w:r w:rsidRPr="00A75E59">
        <w:rPr>
          <w:rFonts w:ascii="Calibri" w:eastAsia="Times New Roman" w:hAnsi="Calibri" w:cs="Calibri"/>
          <w:b/>
          <w:bCs/>
          <w:kern w:val="0"/>
          <w:lang w:val="en-US" w:eastAsia="el-GR"/>
        </w:rPr>
        <w:t>This event is not open to the public</w:t>
      </w:r>
      <w:r w:rsidRPr="00A75E59">
        <w:rPr>
          <w:rFonts w:ascii="Calibri" w:eastAsia="Times New Roman" w:hAnsi="Calibri" w:cs="Calibri"/>
          <w:kern w:val="0"/>
          <w:lang w:val="en-US" w:eastAsia="el-GR"/>
        </w:rPr>
        <w:t>. Entry to the venue will only be permitted with a valid entry pass.</w:t>
      </w:r>
    </w:p>
    <w:p w14:paraId="17200FB4" w14:textId="77777777" w:rsidR="00A75E59" w:rsidRDefault="00A75E59" w:rsidP="00A75E59">
      <w:pPr>
        <w:spacing w:after="0" w:line="240" w:lineRule="auto"/>
        <w:jc w:val="both"/>
        <w:rPr>
          <w:rFonts w:ascii="Calibri" w:eastAsia="Times New Roman" w:hAnsi="Calibri" w:cs="Calibri"/>
          <w:kern w:val="0"/>
          <w:lang w:val="en-US" w:eastAsia="el-GR"/>
        </w:rPr>
      </w:pPr>
    </w:p>
    <w:p w14:paraId="672831BD" w14:textId="77777777" w:rsidR="00A75E59" w:rsidRDefault="00A75E59" w:rsidP="00A75E59">
      <w:pPr>
        <w:spacing w:after="0" w:line="240" w:lineRule="auto"/>
        <w:jc w:val="both"/>
        <w:rPr>
          <w:rFonts w:ascii="Calibri" w:eastAsia="Times New Roman" w:hAnsi="Calibri" w:cs="Calibri"/>
          <w:kern w:val="0"/>
          <w:lang w:val="en-US" w:eastAsia="el-GR"/>
        </w:rPr>
      </w:pPr>
    </w:p>
    <w:p w14:paraId="52D0AD36" w14:textId="77777777" w:rsidR="00A75E59" w:rsidRPr="00A75E59" w:rsidRDefault="00A75E59" w:rsidP="00A75E59">
      <w:pPr>
        <w:spacing w:after="0" w:line="240" w:lineRule="auto"/>
        <w:jc w:val="both"/>
        <w:rPr>
          <w:rFonts w:ascii="Calibri" w:eastAsia="Times New Roman" w:hAnsi="Calibri" w:cs="Calibri"/>
          <w:kern w:val="0"/>
          <w:lang w:val="en-US" w:eastAsia="el-GR"/>
        </w:rPr>
      </w:pPr>
    </w:p>
    <w:p w14:paraId="569377C9" w14:textId="1BA2ADAD" w:rsidR="00A75E59" w:rsidRPr="00A75E59" w:rsidRDefault="00A75E59" w:rsidP="00A75E59">
      <w:pPr>
        <w:spacing w:after="0" w:line="240" w:lineRule="auto"/>
        <w:jc w:val="both"/>
        <w:rPr>
          <w:rFonts w:ascii="Calibri" w:eastAsia="Times New Roman" w:hAnsi="Calibri" w:cs="Calibri"/>
          <w:b/>
          <w:bCs/>
          <w:i/>
          <w:iCs/>
          <w:kern w:val="0"/>
          <w:u w:val="single"/>
          <w:lang w:val="en-US" w:eastAsia="el-GR"/>
        </w:rPr>
      </w:pPr>
      <w:r w:rsidRPr="00A75E59">
        <w:rPr>
          <w:rFonts w:ascii="Calibri" w:eastAsia="Times New Roman" w:hAnsi="Calibri" w:cs="Calibri"/>
          <w:b/>
          <w:bCs/>
          <w:i/>
          <w:iCs/>
          <w:kern w:val="0"/>
          <w:u w:val="single"/>
          <w:lang w:val="en-US" w:eastAsia="el-GR"/>
        </w:rPr>
        <w:t xml:space="preserve">Journalists, technicians, and photographers who wish to cover the event must obtain press accreditation by submitting their name, mobile number, and affiliated media outlet via email to </w:t>
      </w:r>
      <w:hyperlink r:id="rId15" w:history="1">
        <w:r w:rsidRPr="00A75E59">
          <w:rPr>
            <w:rStyle w:val="Hyperlink"/>
            <w:rFonts w:ascii="Calibri" w:eastAsia="Times New Roman" w:hAnsi="Calibri" w:cs="Calibri"/>
            <w:b/>
            <w:bCs/>
            <w:i/>
            <w:iCs/>
            <w:kern w:val="0"/>
            <w:lang w:val="en-US" w:eastAsia="el-GR"/>
          </w:rPr>
          <w:t>press@auth.gr</w:t>
        </w:r>
      </w:hyperlink>
      <w:r w:rsidRPr="00A75E59">
        <w:rPr>
          <w:rFonts w:ascii="Calibri" w:eastAsia="Times New Roman" w:hAnsi="Calibri" w:cs="Calibri"/>
          <w:b/>
          <w:bCs/>
          <w:i/>
          <w:iCs/>
          <w:kern w:val="0"/>
          <w:u w:val="single"/>
          <w:lang w:val="en-US" w:eastAsia="el-GR"/>
        </w:rPr>
        <w:t xml:space="preserve"> no later than Thursday, October 23, 2025.</w:t>
      </w:r>
    </w:p>
    <w:p w14:paraId="726737E7" w14:textId="77777777" w:rsidR="00A75E59" w:rsidRPr="00A75E59" w:rsidRDefault="00A75E59" w:rsidP="00A75E59">
      <w:pPr>
        <w:autoSpaceDE w:val="0"/>
        <w:autoSpaceDN w:val="0"/>
        <w:adjustRightInd w:val="0"/>
        <w:spacing w:after="0" w:line="240" w:lineRule="auto"/>
        <w:jc w:val="both"/>
        <w:rPr>
          <w:rFonts w:ascii="Calibri" w:eastAsia="Times New Roman" w:hAnsi="Calibri" w:cs="Calibri"/>
          <w:kern w:val="0"/>
          <w:lang w:val="en-US" w:eastAsia="el-GR"/>
        </w:rPr>
      </w:pPr>
      <w:r w:rsidRPr="00A75E59">
        <w:rPr>
          <w:rFonts w:ascii="Calibri" w:eastAsia="Times New Roman" w:hAnsi="Calibri" w:cs="Calibri"/>
          <w:kern w:val="0"/>
          <w:lang w:val="en-US" w:eastAsia="el-GR"/>
        </w:rPr>
        <w:t>___________________________________________________</w:t>
      </w:r>
    </w:p>
    <w:p w14:paraId="7CD8899B" w14:textId="77777777" w:rsidR="00A75E59" w:rsidRPr="00A75E59" w:rsidRDefault="00A75E59" w:rsidP="00A75E59">
      <w:pPr>
        <w:spacing w:after="0" w:line="240" w:lineRule="auto"/>
        <w:rPr>
          <w:rFonts w:ascii="Calibri" w:eastAsia="Times New Roman" w:hAnsi="Calibri" w:cs="Calibri"/>
          <w:b/>
          <w:bCs/>
          <w:i/>
          <w:iCs/>
          <w:kern w:val="0"/>
          <w:sz w:val="18"/>
          <w:szCs w:val="18"/>
          <w:lang w:val="en-US" w:eastAsia="el-GR"/>
        </w:rPr>
      </w:pPr>
      <w:r w:rsidRPr="00A75E59">
        <w:rPr>
          <w:rFonts w:ascii="Calibri" w:eastAsia="Times New Roman" w:hAnsi="Calibri" w:cs="Calibri"/>
          <w:b/>
          <w:bCs/>
          <w:i/>
          <w:iCs/>
          <w:kern w:val="0"/>
          <w:sz w:val="18"/>
          <w:szCs w:val="18"/>
          <w:lang w:val="en-US" w:eastAsia="el-GR"/>
        </w:rPr>
        <w:t>We kindly request that this event be published, broadcast, and covered by the media.</w:t>
      </w:r>
    </w:p>
    <w:p w14:paraId="29AF3994" w14:textId="77777777" w:rsidR="00771099" w:rsidRPr="00A75E59" w:rsidRDefault="00771099">
      <w:pPr>
        <w:rPr>
          <w:lang w:val="en-US"/>
        </w:rPr>
      </w:pPr>
    </w:p>
    <w:sectPr w:rsidR="00771099" w:rsidRPr="00A75E59">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A8C03" w14:textId="77777777" w:rsidR="00C003A0" w:rsidRDefault="00C003A0" w:rsidP="00A75E59">
      <w:pPr>
        <w:spacing w:after="0" w:line="240" w:lineRule="auto"/>
      </w:pPr>
      <w:r>
        <w:separator/>
      </w:r>
    </w:p>
  </w:endnote>
  <w:endnote w:type="continuationSeparator" w:id="0">
    <w:p w14:paraId="633A9219" w14:textId="77777777" w:rsidR="00C003A0" w:rsidRDefault="00C003A0" w:rsidP="00A7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227638"/>
      <w:docPartObj>
        <w:docPartGallery w:val="Page Numbers (Bottom of Page)"/>
        <w:docPartUnique/>
      </w:docPartObj>
    </w:sdtPr>
    <w:sdtEndPr/>
    <w:sdtContent>
      <w:p w14:paraId="5DB414AE" w14:textId="32405D9C" w:rsidR="00A75E59" w:rsidRDefault="00A75E59">
        <w:pPr>
          <w:pStyle w:val="Footer"/>
          <w:jc w:val="center"/>
        </w:pPr>
        <w:r>
          <w:fldChar w:fldCharType="begin"/>
        </w:r>
        <w:r>
          <w:instrText>PAGE   \* MERGEFORMAT</w:instrText>
        </w:r>
        <w:r>
          <w:fldChar w:fldCharType="separate"/>
        </w:r>
        <w:r w:rsidR="00767EBB">
          <w:rPr>
            <w:noProof/>
          </w:rPr>
          <w:t>2</w:t>
        </w:r>
        <w:r>
          <w:fldChar w:fldCharType="end"/>
        </w:r>
      </w:p>
    </w:sdtContent>
  </w:sdt>
  <w:p w14:paraId="129C9FB3" w14:textId="77777777" w:rsidR="00A75E59" w:rsidRDefault="00A75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38ED7" w14:textId="77777777" w:rsidR="00C003A0" w:rsidRDefault="00C003A0" w:rsidP="00A75E59">
      <w:pPr>
        <w:spacing w:after="0" w:line="240" w:lineRule="auto"/>
      </w:pPr>
      <w:r>
        <w:separator/>
      </w:r>
    </w:p>
  </w:footnote>
  <w:footnote w:type="continuationSeparator" w:id="0">
    <w:p w14:paraId="02AC2F76" w14:textId="77777777" w:rsidR="00C003A0" w:rsidRDefault="00C003A0" w:rsidP="00A75E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9"/>
    <w:rsid w:val="003D2A0F"/>
    <w:rsid w:val="0076405E"/>
    <w:rsid w:val="00767EBB"/>
    <w:rsid w:val="00771099"/>
    <w:rsid w:val="00A75E59"/>
    <w:rsid w:val="00C003A0"/>
    <w:rsid w:val="00E83F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C427"/>
  <w15:chartTrackingRefBased/>
  <w15:docId w15:val="{51C94FBA-9DA0-4B07-A1B6-2BC193E9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1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099"/>
    <w:rPr>
      <w:rFonts w:eastAsiaTheme="majorEastAsia" w:cstheme="majorBidi"/>
      <w:color w:val="272727" w:themeColor="text1" w:themeTint="D8"/>
    </w:rPr>
  </w:style>
  <w:style w:type="paragraph" w:styleId="Title">
    <w:name w:val="Title"/>
    <w:basedOn w:val="Normal"/>
    <w:next w:val="Normal"/>
    <w:link w:val="TitleChar"/>
    <w:uiPriority w:val="10"/>
    <w:qFormat/>
    <w:rsid w:val="00771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099"/>
    <w:pPr>
      <w:spacing w:before="160"/>
      <w:jc w:val="center"/>
    </w:pPr>
    <w:rPr>
      <w:i/>
      <w:iCs/>
      <w:color w:val="404040" w:themeColor="text1" w:themeTint="BF"/>
    </w:rPr>
  </w:style>
  <w:style w:type="character" w:customStyle="1" w:styleId="QuoteChar">
    <w:name w:val="Quote Char"/>
    <w:basedOn w:val="DefaultParagraphFont"/>
    <w:link w:val="Quote"/>
    <w:uiPriority w:val="29"/>
    <w:rsid w:val="00771099"/>
    <w:rPr>
      <w:i/>
      <w:iCs/>
      <w:color w:val="404040" w:themeColor="text1" w:themeTint="BF"/>
    </w:rPr>
  </w:style>
  <w:style w:type="paragraph" w:styleId="ListParagraph">
    <w:name w:val="List Paragraph"/>
    <w:basedOn w:val="Normal"/>
    <w:uiPriority w:val="34"/>
    <w:qFormat/>
    <w:rsid w:val="00771099"/>
    <w:pPr>
      <w:ind w:left="720"/>
      <w:contextualSpacing/>
    </w:pPr>
  </w:style>
  <w:style w:type="character" w:styleId="IntenseEmphasis">
    <w:name w:val="Intense Emphasis"/>
    <w:basedOn w:val="DefaultParagraphFont"/>
    <w:uiPriority w:val="21"/>
    <w:qFormat/>
    <w:rsid w:val="00771099"/>
    <w:rPr>
      <w:i/>
      <w:iCs/>
      <w:color w:val="0F4761" w:themeColor="accent1" w:themeShade="BF"/>
    </w:rPr>
  </w:style>
  <w:style w:type="paragraph" w:styleId="IntenseQuote">
    <w:name w:val="Intense Quote"/>
    <w:basedOn w:val="Normal"/>
    <w:next w:val="Normal"/>
    <w:link w:val="IntenseQuoteChar"/>
    <w:uiPriority w:val="30"/>
    <w:qFormat/>
    <w:rsid w:val="00771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099"/>
    <w:rPr>
      <w:i/>
      <w:iCs/>
      <w:color w:val="0F4761" w:themeColor="accent1" w:themeShade="BF"/>
    </w:rPr>
  </w:style>
  <w:style w:type="character" w:styleId="IntenseReference">
    <w:name w:val="Intense Reference"/>
    <w:basedOn w:val="DefaultParagraphFont"/>
    <w:uiPriority w:val="32"/>
    <w:qFormat/>
    <w:rsid w:val="00771099"/>
    <w:rPr>
      <w:b/>
      <w:bCs/>
      <w:smallCaps/>
      <w:color w:val="0F4761" w:themeColor="accent1" w:themeShade="BF"/>
      <w:spacing w:val="5"/>
    </w:rPr>
  </w:style>
  <w:style w:type="paragraph" w:styleId="Header">
    <w:name w:val="header"/>
    <w:basedOn w:val="Normal"/>
    <w:link w:val="HeaderChar"/>
    <w:uiPriority w:val="99"/>
    <w:unhideWhenUsed/>
    <w:rsid w:val="00A75E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5E59"/>
  </w:style>
  <w:style w:type="paragraph" w:styleId="Footer">
    <w:name w:val="footer"/>
    <w:basedOn w:val="Normal"/>
    <w:link w:val="FooterChar"/>
    <w:uiPriority w:val="99"/>
    <w:unhideWhenUsed/>
    <w:rsid w:val="00A75E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5E59"/>
  </w:style>
  <w:style w:type="character" w:styleId="Hyperlink">
    <w:name w:val="Hyperlink"/>
    <w:basedOn w:val="DefaultParagraphFont"/>
    <w:uiPriority w:val="99"/>
    <w:unhideWhenUsed/>
    <w:rsid w:val="00A75E59"/>
    <w:rPr>
      <w:color w:val="467886" w:themeColor="hyperlink"/>
      <w:u w:val="single"/>
    </w:rPr>
  </w:style>
  <w:style w:type="character" w:customStyle="1" w:styleId="UnresolvedMention">
    <w:name w:val="Unresolved Mention"/>
    <w:basedOn w:val="DefaultParagraphFont"/>
    <w:uiPriority w:val="99"/>
    <w:semiHidden/>
    <w:unhideWhenUsed/>
    <w:rsid w:val="00A75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mailto:press@auth.gr" TargetMode="Externa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534</Words>
  <Characters>3049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test</cp:lastModifiedBy>
  <cp:revision>3</cp:revision>
  <dcterms:created xsi:type="dcterms:W3CDTF">2025-10-21T11:01:00Z</dcterms:created>
  <dcterms:modified xsi:type="dcterms:W3CDTF">2025-10-21T11:29:00Z</dcterms:modified>
</cp:coreProperties>
</file>