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4774" w14:textId="77777777" w:rsidR="001D6147" w:rsidRPr="00A63B80" w:rsidRDefault="001D6147" w:rsidP="001D6147">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07A65071" wp14:editId="1268BDFE">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574D82ED" wp14:editId="53A4AD24">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5F1E179D" w14:textId="77777777" w:rsidR="001D6147" w:rsidRPr="00A63B80" w:rsidRDefault="001D6147" w:rsidP="001D6147">
      <w:pPr>
        <w:jc w:val="center"/>
        <w:rPr>
          <w:rFonts w:ascii="Calibri" w:hAnsi="Calibri" w:cs="Calibri"/>
          <w:lang w:val="en-US"/>
        </w:rPr>
      </w:pPr>
    </w:p>
    <w:p w14:paraId="207CC026" w14:textId="77777777" w:rsidR="001D6147" w:rsidRPr="00E825BB" w:rsidRDefault="001D6147" w:rsidP="001D6147">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6CE42AAC" w14:textId="77777777" w:rsidR="001D6147" w:rsidRPr="00E825BB" w:rsidRDefault="001D6147" w:rsidP="001D6147">
      <w:pPr>
        <w:jc w:val="center"/>
        <w:rPr>
          <w:rFonts w:ascii="Calibri" w:hAnsi="Calibri" w:cs="Calibri"/>
          <w:b/>
          <w:spacing w:val="80"/>
          <w:lang w:val="en-US"/>
        </w:rPr>
      </w:pPr>
      <w:r>
        <w:rPr>
          <w:rFonts w:ascii="Calibri" w:hAnsi="Calibri" w:cs="Calibri"/>
          <w:b/>
          <w:spacing w:val="80"/>
          <w:lang w:val="en-US"/>
        </w:rPr>
        <w:t>PRESS OFFICE</w:t>
      </w:r>
    </w:p>
    <w:p w14:paraId="08460385" w14:textId="77777777" w:rsidR="001D6147" w:rsidRPr="00E825BB" w:rsidRDefault="001D6147" w:rsidP="001D6147">
      <w:pPr>
        <w:spacing w:line="360" w:lineRule="auto"/>
        <w:jc w:val="center"/>
        <w:rPr>
          <w:rFonts w:ascii="Calibri" w:hAnsi="Calibri" w:cs="Calibri"/>
          <w:lang w:val="en-US"/>
        </w:rPr>
      </w:pPr>
    </w:p>
    <w:p w14:paraId="0101C2B0" w14:textId="77777777" w:rsidR="001D6147" w:rsidRDefault="001D6147" w:rsidP="001D6147">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3B968459" w14:textId="77777777" w:rsidR="001D6147" w:rsidRPr="007173CD" w:rsidRDefault="001D6147" w:rsidP="001D6147">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18601CD5" w14:textId="77777777" w:rsidR="001D6147" w:rsidRPr="00E825BB" w:rsidRDefault="001D6147" w:rsidP="001D6147">
      <w:pPr>
        <w:jc w:val="center"/>
        <w:rPr>
          <w:rFonts w:ascii="Calibri" w:hAnsi="Calibri" w:cs="Calibri"/>
          <w:b/>
          <w:lang w:val="en-US"/>
        </w:rPr>
      </w:pPr>
      <w:r>
        <w:rPr>
          <w:rFonts w:ascii="Calibri" w:hAnsi="Calibri" w:cs="Calibri"/>
          <w:b/>
          <w:noProof/>
        </w:rPr>
        <w:drawing>
          <wp:inline distT="0" distB="0" distL="0" distR="0" wp14:anchorId="6F931F42" wp14:editId="7A23175E">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2F445CAC" wp14:editId="6CA3FF22">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6A7FB495" wp14:editId="403FB46F">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3A3ED5CB" w14:textId="77777777" w:rsidR="001D6147" w:rsidRDefault="001D6147" w:rsidP="001D6147">
      <w:pPr>
        <w:rPr>
          <w:lang w:val="en-US"/>
        </w:rPr>
      </w:pPr>
    </w:p>
    <w:p w14:paraId="179CB25A" w14:textId="77777777" w:rsidR="001D6147" w:rsidRDefault="001D6147" w:rsidP="001D6147">
      <w:pPr>
        <w:rPr>
          <w:lang w:val="en-US"/>
        </w:rPr>
      </w:pPr>
    </w:p>
    <w:p w14:paraId="7172E5DB" w14:textId="77777777" w:rsidR="001D6147" w:rsidRPr="000B34F2" w:rsidRDefault="001D6147" w:rsidP="001D6147">
      <w:pPr>
        <w:jc w:val="center"/>
        <w:rPr>
          <w:rFonts w:ascii="Calibri" w:hAnsi="Calibri" w:cs="Calibri"/>
          <w:b/>
          <w:bCs/>
          <w:sz w:val="28"/>
          <w:szCs w:val="28"/>
          <w:lang w:val="en-US"/>
        </w:rPr>
      </w:pPr>
      <w:r w:rsidRPr="000B34F2">
        <w:rPr>
          <w:rFonts w:ascii="Calibri" w:hAnsi="Calibri" w:cs="Calibri"/>
          <w:b/>
          <w:bCs/>
          <w:sz w:val="28"/>
          <w:szCs w:val="28"/>
          <w:lang w:val="en-US"/>
        </w:rPr>
        <w:t>PRESS RELEASE</w:t>
      </w:r>
    </w:p>
    <w:bookmarkEnd w:id="0"/>
    <w:p w14:paraId="5FE9077B" w14:textId="77777777" w:rsidR="001D6147" w:rsidRDefault="001D6147" w:rsidP="001D6147">
      <w:pPr>
        <w:rPr>
          <w:lang w:val="en-US"/>
        </w:rPr>
      </w:pPr>
    </w:p>
    <w:p w14:paraId="3AD24498" w14:textId="77777777" w:rsidR="00F163E2" w:rsidRPr="00F163E2" w:rsidRDefault="00F163E2" w:rsidP="00F163E2">
      <w:pPr>
        <w:jc w:val="center"/>
        <w:rPr>
          <w:rFonts w:ascii="Calibri" w:hAnsi="Calibri" w:cs="Calibri"/>
          <w:sz w:val="28"/>
          <w:szCs w:val="28"/>
          <w:lang w:val="en-US"/>
        </w:rPr>
      </w:pPr>
      <w:r w:rsidRPr="00F163E2">
        <w:rPr>
          <w:rFonts w:ascii="Calibri" w:hAnsi="Calibri" w:cs="Calibri"/>
          <w:sz w:val="28"/>
          <w:szCs w:val="28"/>
          <w:lang w:val="en-US"/>
        </w:rPr>
        <w:t>International Distinction for Professor of the School of Medicine of Aristotle University</w:t>
      </w:r>
    </w:p>
    <w:p w14:paraId="2F9E410E" w14:textId="77777777" w:rsidR="00F163E2" w:rsidRPr="00F163E2" w:rsidRDefault="00F163E2" w:rsidP="00F163E2">
      <w:pPr>
        <w:rPr>
          <w:rFonts w:asciiTheme="minorHAnsi" w:hAnsiTheme="minorHAnsi" w:cstheme="minorHAnsi"/>
          <w:lang w:val="en-US"/>
        </w:rPr>
      </w:pPr>
    </w:p>
    <w:p w14:paraId="653274A6" w14:textId="77777777" w:rsidR="00F163E2" w:rsidRPr="00F163E2" w:rsidRDefault="00F163E2" w:rsidP="00F163E2">
      <w:pPr>
        <w:jc w:val="right"/>
        <w:rPr>
          <w:rFonts w:ascii="Calibri" w:hAnsi="Calibri" w:cs="Calibri"/>
          <w:lang w:val="en-US"/>
        </w:rPr>
      </w:pPr>
      <w:r w:rsidRPr="00F163E2">
        <w:rPr>
          <w:rFonts w:ascii="Calibri" w:hAnsi="Calibri" w:cs="Calibri"/>
          <w:lang w:val="en-US"/>
        </w:rPr>
        <w:t>Thessaloniki, 24/10/2025</w:t>
      </w:r>
    </w:p>
    <w:p w14:paraId="5BB1F7D8" w14:textId="77777777" w:rsidR="00F163E2" w:rsidRPr="00F163E2" w:rsidRDefault="00F163E2" w:rsidP="00F163E2">
      <w:pPr>
        <w:rPr>
          <w:rFonts w:ascii="Calibri" w:hAnsi="Calibri" w:cs="Calibri"/>
          <w:lang w:val="en-US"/>
        </w:rPr>
      </w:pPr>
    </w:p>
    <w:p w14:paraId="557DF6C1" w14:textId="706DD933" w:rsidR="00F163E2" w:rsidRPr="00F163E2" w:rsidRDefault="00F163E2" w:rsidP="00F163E2">
      <w:pPr>
        <w:jc w:val="both"/>
        <w:rPr>
          <w:rFonts w:ascii="Calibri" w:hAnsi="Calibri" w:cs="Calibri"/>
          <w:lang w:val="en-US"/>
        </w:rPr>
      </w:pPr>
      <w:r w:rsidRPr="00F163E2">
        <w:rPr>
          <w:rFonts w:ascii="Calibri" w:hAnsi="Calibri" w:cs="Calibri"/>
          <w:lang w:val="en-US"/>
        </w:rPr>
        <w:t>The International Federation for Medical and Biological Engineering (IFMBE) honored Nikolaos Maglaveras, Professor of Medical Informatics at the School of Medicine of the Aristotle University, with the IFMBE Digital Health Division (DHD) Career Award 2025.</w:t>
      </w:r>
    </w:p>
    <w:p w14:paraId="5C70296C" w14:textId="77777777" w:rsidR="00F163E2" w:rsidRPr="00F163E2" w:rsidRDefault="00F163E2" w:rsidP="00F163E2">
      <w:pPr>
        <w:jc w:val="both"/>
        <w:rPr>
          <w:rFonts w:ascii="Calibri" w:hAnsi="Calibri" w:cs="Calibri"/>
          <w:lang w:val="en-US"/>
        </w:rPr>
      </w:pPr>
    </w:p>
    <w:p w14:paraId="55F1EFDF" w14:textId="77777777" w:rsidR="00F163E2" w:rsidRPr="00F163E2" w:rsidRDefault="00F163E2" w:rsidP="00F163E2">
      <w:pPr>
        <w:jc w:val="both"/>
        <w:rPr>
          <w:rFonts w:ascii="Calibri" w:hAnsi="Calibri" w:cs="Calibri"/>
          <w:lang w:val="en-US"/>
        </w:rPr>
      </w:pPr>
      <w:r w:rsidRPr="00F163E2">
        <w:rPr>
          <w:rFonts w:ascii="Calibri" w:hAnsi="Calibri" w:cs="Calibri"/>
          <w:lang w:val="en-US"/>
        </w:rPr>
        <w:t>This is the first time the specific award has been presented, as the IFMBE Digital Health Division was established only in 2024. Professor Maglaveras was unanimously selected to receive the award by the members of the Federation, who come from 75 countries and serve in eight international scientific organizations.</w:t>
      </w:r>
    </w:p>
    <w:p w14:paraId="3D8C1D79" w14:textId="77777777" w:rsidR="00F163E2" w:rsidRPr="00F163E2" w:rsidRDefault="00F163E2" w:rsidP="00F163E2">
      <w:pPr>
        <w:jc w:val="both"/>
        <w:rPr>
          <w:rFonts w:ascii="Calibri" w:hAnsi="Calibri" w:cs="Calibri"/>
          <w:lang w:val="en-US"/>
        </w:rPr>
      </w:pPr>
    </w:p>
    <w:p w14:paraId="43536E2B" w14:textId="617934CA" w:rsidR="00F163E2" w:rsidRPr="00F163E2" w:rsidRDefault="00F163E2" w:rsidP="00F163E2">
      <w:pPr>
        <w:jc w:val="both"/>
        <w:rPr>
          <w:rFonts w:ascii="Calibri" w:hAnsi="Calibri" w:cs="Calibri"/>
          <w:lang w:val="en-US"/>
        </w:rPr>
      </w:pPr>
      <w:r w:rsidRPr="00F163E2">
        <w:rPr>
          <w:rFonts w:ascii="Calibri" w:hAnsi="Calibri" w:cs="Calibri"/>
          <w:lang w:val="en-US"/>
        </w:rPr>
        <w:t>According to the IFMBE, Professor Maglaveras received the award “</w:t>
      </w:r>
      <w:r w:rsidR="009C759F" w:rsidRPr="009C759F">
        <w:rPr>
          <w:rFonts w:ascii="Calibri" w:hAnsi="Calibri" w:cs="Calibri"/>
          <w:lang w:val="en-US"/>
        </w:rPr>
        <w:t>For his vast contributions in machine learning and biomedical signal and image processing, and smart connected health systems, that have shaped modern Digital Health and for his international and impactful academic career where he had a leading role in shaping the new generation of Digital Health professionals</w:t>
      </w:r>
      <w:r w:rsidRPr="00F163E2">
        <w:rPr>
          <w:rFonts w:ascii="Calibri" w:hAnsi="Calibri" w:cs="Calibri"/>
          <w:lang w:val="en-US"/>
        </w:rPr>
        <w:t>.”</w:t>
      </w:r>
    </w:p>
    <w:p w14:paraId="72B63ED6" w14:textId="77777777" w:rsidR="00F163E2" w:rsidRPr="00F163E2" w:rsidRDefault="00F163E2" w:rsidP="00F163E2">
      <w:pPr>
        <w:jc w:val="both"/>
        <w:rPr>
          <w:rFonts w:ascii="Calibri" w:hAnsi="Calibri" w:cs="Calibri"/>
          <w:lang w:val="en-US"/>
        </w:rPr>
      </w:pPr>
    </w:p>
    <w:p w14:paraId="54958211" w14:textId="77777777" w:rsidR="00F163E2" w:rsidRPr="00F163E2" w:rsidRDefault="00F163E2" w:rsidP="00F163E2">
      <w:pPr>
        <w:jc w:val="both"/>
        <w:rPr>
          <w:rFonts w:ascii="Calibri" w:hAnsi="Calibri" w:cs="Calibri"/>
          <w:lang w:val="en-US"/>
        </w:rPr>
      </w:pPr>
      <w:r w:rsidRPr="00F163E2">
        <w:rPr>
          <w:rFonts w:ascii="Calibri" w:hAnsi="Calibri" w:cs="Calibri"/>
          <w:lang w:val="en-US"/>
        </w:rPr>
        <w:t>The award ceremony took place during the International Conference on Biomedical Engineering and Medical Physics, held from September 29 to October 4, 2025, in Adelaide, Australia.</w:t>
      </w:r>
    </w:p>
    <w:p w14:paraId="06AB966E" w14:textId="77777777" w:rsidR="00F163E2" w:rsidRPr="00F163E2" w:rsidRDefault="00F163E2" w:rsidP="00F163E2">
      <w:pPr>
        <w:jc w:val="both"/>
        <w:rPr>
          <w:rFonts w:ascii="Calibri" w:hAnsi="Calibri" w:cs="Calibri"/>
          <w:lang w:val="en-US"/>
        </w:rPr>
      </w:pPr>
    </w:p>
    <w:p w14:paraId="7FB69BAD" w14:textId="0B90CCBC" w:rsidR="00F163E2" w:rsidRPr="00F163E2" w:rsidRDefault="00F163E2" w:rsidP="00F163E2">
      <w:pPr>
        <w:jc w:val="both"/>
        <w:rPr>
          <w:rFonts w:ascii="Calibri" w:hAnsi="Calibri" w:cs="Calibri"/>
          <w:lang w:val="en-US"/>
        </w:rPr>
      </w:pPr>
      <w:r w:rsidRPr="00F163E2">
        <w:rPr>
          <w:rFonts w:ascii="Calibri" w:hAnsi="Calibri" w:cs="Calibri"/>
          <w:lang w:val="en-US"/>
        </w:rPr>
        <w:t xml:space="preserve">More information about the International Federation for Medical and Biological Engineering and the 2025 awardees is available at: </w:t>
      </w:r>
      <w:hyperlink r:id="rId15" w:history="1">
        <w:r w:rsidR="009C759F" w:rsidRPr="008D5935">
          <w:rPr>
            <w:rStyle w:val="-"/>
            <w:rFonts w:ascii="Calibri" w:hAnsi="Calibri" w:cs="Calibri"/>
            <w:lang w:val="en-US"/>
          </w:rPr>
          <w:t>https://ifmbe.org/</w:t>
        </w:r>
      </w:hyperlink>
      <w:r w:rsidR="009C759F">
        <w:rPr>
          <w:rFonts w:ascii="Calibri" w:hAnsi="Calibri" w:cs="Calibri"/>
          <w:lang w:val="en-US"/>
        </w:rPr>
        <w:t xml:space="preserve"> </w:t>
      </w:r>
    </w:p>
    <w:p w14:paraId="1B7F3203" w14:textId="77777777" w:rsidR="00F163E2" w:rsidRPr="00F163E2" w:rsidRDefault="00F163E2" w:rsidP="00F163E2">
      <w:pPr>
        <w:jc w:val="both"/>
        <w:rPr>
          <w:rFonts w:ascii="Calibri" w:hAnsi="Calibri" w:cs="Calibri"/>
          <w:lang w:val="en-US"/>
        </w:rPr>
      </w:pPr>
    </w:p>
    <w:p w14:paraId="2A0DC77B" w14:textId="1865B862" w:rsidR="001D6147" w:rsidRPr="00F163E2" w:rsidRDefault="00F163E2" w:rsidP="00F163E2">
      <w:pPr>
        <w:jc w:val="both"/>
        <w:rPr>
          <w:rFonts w:ascii="Calibri" w:hAnsi="Calibri" w:cs="Calibri"/>
          <w:lang w:val="en-US"/>
        </w:rPr>
      </w:pPr>
      <w:r w:rsidRPr="00F163E2">
        <w:rPr>
          <w:rFonts w:ascii="Calibri" w:hAnsi="Calibri" w:cs="Calibri"/>
          <w:lang w:val="en-US"/>
        </w:rPr>
        <w:lastRenderedPageBreak/>
        <w:t>Attached: Photo from the award ceremony of Professor Maglaveras. From left to right: Professor and IFMBE President Ratko Magjarevic, Professor Nikolaos Maglaveras, and Professor and Chair of the IFMBE Digital Health Division Paulo de Carvalho.</w:t>
      </w:r>
    </w:p>
    <w:p w14:paraId="6DAA7061" w14:textId="77777777" w:rsidR="001D6147" w:rsidRPr="00F97A01" w:rsidRDefault="001D6147" w:rsidP="001D6147">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3EA62A01" w14:textId="77777777" w:rsidR="001D6147" w:rsidRPr="004610D8" w:rsidRDefault="001D6147" w:rsidP="001D6147">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136E17E3" w14:textId="77777777" w:rsidR="001D6147" w:rsidRPr="001D6147" w:rsidRDefault="001D6147">
      <w:pPr>
        <w:rPr>
          <w:lang w:val="en-US"/>
        </w:rPr>
      </w:pPr>
    </w:p>
    <w:sectPr w:rsidR="001D6147" w:rsidRPr="001D6147">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82D32" w14:textId="77777777" w:rsidR="009D62CB" w:rsidRDefault="009D62CB" w:rsidP="00F163E2">
      <w:r>
        <w:separator/>
      </w:r>
    </w:p>
  </w:endnote>
  <w:endnote w:type="continuationSeparator" w:id="0">
    <w:p w14:paraId="3FCB04C7" w14:textId="77777777" w:rsidR="009D62CB" w:rsidRDefault="009D62CB" w:rsidP="00F1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431780"/>
      <w:docPartObj>
        <w:docPartGallery w:val="Page Numbers (Bottom of Page)"/>
        <w:docPartUnique/>
      </w:docPartObj>
    </w:sdtPr>
    <w:sdtContent>
      <w:p w14:paraId="2C7F7ED0" w14:textId="10747415" w:rsidR="00F163E2" w:rsidRDefault="00F163E2">
        <w:pPr>
          <w:pStyle w:val="ab"/>
          <w:jc w:val="center"/>
        </w:pPr>
        <w:r>
          <w:fldChar w:fldCharType="begin"/>
        </w:r>
        <w:r>
          <w:instrText>PAGE   \* MERGEFORMAT</w:instrText>
        </w:r>
        <w:r>
          <w:fldChar w:fldCharType="separate"/>
        </w:r>
        <w:r>
          <w:t>2</w:t>
        </w:r>
        <w:r>
          <w:fldChar w:fldCharType="end"/>
        </w:r>
      </w:p>
    </w:sdtContent>
  </w:sdt>
  <w:p w14:paraId="2CD2ED4D" w14:textId="77777777" w:rsidR="00F163E2" w:rsidRDefault="00F163E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7B76" w14:textId="77777777" w:rsidR="009D62CB" w:rsidRDefault="009D62CB" w:rsidP="00F163E2">
      <w:r>
        <w:separator/>
      </w:r>
    </w:p>
  </w:footnote>
  <w:footnote w:type="continuationSeparator" w:id="0">
    <w:p w14:paraId="0A342046" w14:textId="77777777" w:rsidR="009D62CB" w:rsidRDefault="009D62CB" w:rsidP="00F16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47"/>
    <w:rsid w:val="000B34F2"/>
    <w:rsid w:val="001D6147"/>
    <w:rsid w:val="002B7E72"/>
    <w:rsid w:val="006536AD"/>
    <w:rsid w:val="009A4AC8"/>
    <w:rsid w:val="009C759F"/>
    <w:rsid w:val="009D62CB"/>
    <w:rsid w:val="00A9135C"/>
    <w:rsid w:val="00F163E2"/>
    <w:rsid w:val="00F547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93F3"/>
  <w15:chartTrackingRefBased/>
  <w15:docId w15:val="{E70266B6-60C5-4017-88B9-52348035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147"/>
    <w:pPr>
      <w:spacing w:after="0" w:line="240" w:lineRule="auto"/>
    </w:pPr>
    <w:rPr>
      <w:rFonts w:ascii="Times New Roman" w:eastAsia="Times New Roman" w:hAnsi="Times New Roman" w:cs="Times New Roman"/>
      <w:kern w:val="0"/>
      <w:lang w:eastAsia="el-GR"/>
    </w:rPr>
  </w:style>
  <w:style w:type="paragraph" w:styleId="1">
    <w:name w:val="heading 1"/>
    <w:basedOn w:val="a"/>
    <w:next w:val="a"/>
    <w:link w:val="1Char"/>
    <w:uiPriority w:val="9"/>
    <w:qFormat/>
    <w:rsid w:val="001D61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1D61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1D61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1D614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1D614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Char"/>
    <w:uiPriority w:val="9"/>
    <w:semiHidden/>
    <w:unhideWhenUsed/>
    <w:qFormat/>
    <w:rsid w:val="001D614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1D6147"/>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Char"/>
    <w:uiPriority w:val="9"/>
    <w:semiHidden/>
    <w:unhideWhenUsed/>
    <w:qFormat/>
    <w:rsid w:val="001D6147"/>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1D6147"/>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614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D614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D614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D614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D614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D614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614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614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6147"/>
    <w:rPr>
      <w:rFonts w:eastAsiaTheme="majorEastAsia" w:cstheme="majorBidi"/>
      <w:color w:val="272727" w:themeColor="text1" w:themeTint="D8"/>
    </w:rPr>
  </w:style>
  <w:style w:type="paragraph" w:styleId="a3">
    <w:name w:val="Title"/>
    <w:basedOn w:val="a"/>
    <w:next w:val="a"/>
    <w:link w:val="Char"/>
    <w:uiPriority w:val="10"/>
    <w:qFormat/>
    <w:rsid w:val="001D614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1D61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61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1D61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6147"/>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har1">
    <w:name w:val="Απόσπασμα Char"/>
    <w:basedOn w:val="a0"/>
    <w:link w:val="a5"/>
    <w:uiPriority w:val="29"/>
    <w:rsid w:val="001D6147"/>
    <w:rPr>
      <w:i/>
      <w:iCs/>
      <w:color w:val="404040" w:themeColor="text1" w:themeTint="BF"/>
    </w:rPr>
  </w:style>
  <w:style w:type="paragraph" w:styleId="a6">
    <w:name w:val="List Paragraph"/>
    <w:basedOn w:val="a"/>
    <w:uiPriority w:val="34"/>
    <w:qFormat/>
    <w:rsid w:val="001D6147"/>
    <w:pPr>
      <w:spacing w:after="160" w:line="278" w:lineRule="auto"/>
      <w:ind w:left="720"/>
      <w:contextualSpacing/>
    </w:pPr>
    <w:rPr>
      <w:rFonts w:asciiTheme="minorHAnsi" w:eastAsiaTheme="minorHAnsi" w:hAnsiTheme="minorHAnsi" w:cstheme="minorBidi"/>
      <w:kern w:val="2"/>
      <w:lang w:eastAsia="en-US"/>
    </w:rPr>
  </w:style>
  <w:style w:type="character" w:styleId="a7">
    <w:name w:val="Intense Emphasis"/>
    <w:basedOn w:val="a0"/>
    <w:uiPriority w:val="21"/>
    <w:qFormat/>
    <w:rsid w:val="001D6147"/>
    <w:rPr>
      <w:i/>
      <w:iCs/>
      <w:color w:val="0F4761" w:themeColor="accent1" w:themeShade="BF"/>
    </w:rPr>
  </w:style>
  <w:style w:type="paragraph" w:styleId="a8">
    <w:name w:val="Intense Quote"/>
    <w:basedOn w:val="a"/>
    <w:next w:val="a"/>
    <w:link w:val="Char2"/>
    <w:uiPriority w:val="30"/>
    <w:qFormat/>
    <w:rsid w:val="001D61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har2">
    <w:name w:val="Έντονο απόσπ. Char"/>
    <w:basedOn w:val="a0"/>
    <w:link w:val="a8"/>
    <w:uiPriority w:val="30"/>
    <w:rsid w:val="001D6147"/>
    <w:rPr>
      <w:i/>
      <w:iCs/>
      <w:color w:val="0F4761" w:themeColor="accent1" w:themeShade="BF"/>
    </w:rPr>
  </w:style>
  <w:style w:type="character" w:styleId="a9">
    <w:name w:val="Intense Reference"/>
    <w:basedOn w:val="a0"/>
    <w:uiPriority w:val="32"/>
    <w:qFormat/>
    <w:rsid w:val="001D6147"/>
    <w:rPr>
      <w:b/>
      <w:bCs/>
      <w:smallCaps/>
      <w:color w:val="0F4761" w:themeColor="accent1" w:themeShade="BF"/>
      <w:spacing w:val="5"/>
    </w:rPr>
  </w:style>
  <w:style w:type="character" w:styleId="-">
    <w:name w:val="Hyperlink"/>
    <w:rsid w:val="001D6147"/>
    <w:rPr>
      <w:color w:val="0000FF"/>
      <w:u w:val="single"/>
    </w:rPr>
  </w:style>
  <w:style w:type="paragraph" w:styleId="aa">
    <w:name w:val="header"/>
    <w:basedOn w:val="a"/>
    <w:link w:val="Char3"/>
    <w:uiPriority w:val="99"/>
    <w:unhideWhenUsed/>
    <w:rsid w:val="00F163E2"/>
    <w:pPr>
      <w:tabs>
        <w:tab w:val="center" w:pos="4153"/>
        <w:tab w:val="right" w:pos="8306"/>
      </w:tabs>
    </w:pPr>
  </w:style>
  <w:style w:type="character" w:customStyle="1" w:styleId="Char3">
    <w:name w:val="Κεφαλίδα Char"/>
    <w:basedOn w:val="a0"/>
    <w:link w:val="aa"/>
    <w:uiPriority w:val="99"/>
    <w:rsid w:val="00F163E2"/>
    <w:rPr>
      <w:rFonts w:ascii="Times New Roman" w:eastAsia="Times New Roman" w:hAnsi="Times New Roman" w:cs="Times New Roman"/>
      <w:kern w:val="0"/>
      <w:lang w:eastAsia="el-GR"/>
    </w:rPr>
  </w:style>
  <w:style w:type="paragraph" w:styleId="ab">
    <w:name w:val="footer"/>
    <w:basedOn w:val="a"/>
    <w:link w:val="Char4"/>
    <w:uiPriority w:val="99"/>
    <w:unhideWhenUsed/>
    <w:rsid w:val="00F163E2"/>
    <w:pPr>
      <w:tabs>
        <w:tab w:val="center" w:pos="4153"/>
        <w:tab w:val="right" w:pos="8306"/>
      </w:tabs>
    </w:pPr>
  </w:style>
  <w:style w:type="character" w:customStyle="1" w:styleId="Char4">
    <w:name w:val="Υποσέλιδο Char"/>
    <w:basedOn w:val="a0"/>
    <w:link w:val="ab"/>
    <w:uiPriority w:val="99"/>
    <w:rsid w:val="00F163E2"/>
    <w:rPr>
      <w:rFonts w:ascii="Times New Roman" w:eastAsia="Times New Roman" w:hAnsi="Times New Roman" w:cs="Times New Roman"/>
      <w:kern w:val="0"/>
      <w:lang w:eastAsia="el-GR"/>
    </w:rPr>
  </w:style>
  <w:style w:type="character" w:styleId="ac">
    <w:name w:val="Unresolved Mention"/>
    <w:basedOn w:val="a0"/>
    <w:uiPriority w:val="99"/>
    <w:semiHidden/>
    <w:unhideWhenUsed/>
    <w:rsid w:val="009C7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ifmbe.org/" TargetMode="Externa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1917</Characters>
  <Application>Microsoft Office Word</Application>
  <DocSecurity>0</DocSecurity>
  <Lines>15</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Athanasios Syroplakis</cp:lastModifiedBy>
  <cp:revision>6</cp:revision>
  <dcterms:created xsi:type="dcterms:W3CDTF">2025-10-23T18:45:00Z</dcterms:created>
  <dcterms:modified xsi:type="dcterms:W3CDTF">2025-10-23T18:56:00Z</dcterms:modified>
</cp:coreProperties>
</file>