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10F5" w14:textId="77777777" w:rsidR="002E6D7E" w:rsidRPr="002E6D7E" w:rsidRDefault="002E6D7E" w:rsidP="002E6D7E">
      <w:pPr>
        <w:spacing w:after="0" w:line="240" w:lineRule="auto"/>
        <w:jc w:val="center"/>
        <w:rPr>
          <w:rFonts w:ascii="Calibri" w:eastAsia="Times New Roman" w:hAnsi="Calibri" w:cs="Calibri"/>
          <w:noProof/>
          <w:kern w:val="0"/>
          <w:lang w:val="en-US"/>
        </w:rPr>
      </w:pPr>
      <w:bookmarkStart w:id="0" w:name="_Hlk202515648"/>
      <w:r w:rsidRPr="002E6D7E">
        <w:rPr>
          <w:rFonts w:ascii="Calibri" w:eastAsia="Times New Roman" w:hAnsi="Calibri" w:cs="Calibri"/>
          <w:noProof/>
          <w:kern w:val="0"/>
          <w:lang w:eastAsia="el-GR"/>
        </w:rPr>
        <w:drawing>
          <wp:inline distT="0" distB="0" distL="0" distR="0" wp14:anchorId="612FD7E9" wp14:editId="037AF870">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2E6D7E">
        <w:rPr>
          <w:rFonts w:ascii="Calibri" w:eastAsia="Times New Roman" w:hAnsi="Calibri" w:cs="Calibri"/>
          <w:noProof/>
          <w:kern w:val="0"/>
          <w:lang w:val="en-US"/>
        </w:rPr>
        <w:t xml:space="preserve">  </w:t>
      </w:r>
      <w:r w:rsidRPr="002E6D7E">
        <w:rPr>
          <w:rFonts w:ascii="Calibri" w:eastAsia="Times New Roman" w:hAnsi="Calibri" w:cs="Calibri"/>
          <w:noProof/>
          <w:kern w:val="0"/>
          <w:lang w:eastAsia="el-GR"/>
        </w:rPr>
        <w:drawing>
          <wp:inline distT="0" distB="0" distL="0" distR="0" wp14:anchorId="1F999EA8" wp14:editId="63684ED2">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3A044AC" w14:textId="77777777" w:rsidR="002E6D7E" w:rsidRPr="002E6D7E" w:rsidRDefault="002E6D7E" w:rsidP="002E6D7E">
      <w:pPr>
        <w:spacing w:after="0" w:line="240" w:lineRule="auto"/>
        <w:jc w:val="center"/>
        <w:rPr>
          <w:rFonts w:ascii="Calibri" w:eastAsia="Times New Roman" w:hAnsi="Calibri" w:cs="Calibri"/>
          <w:kern w:val="0"/>
          <w:lang w:val="en-US" w:eastAsia="el-GR"/>
        </w:rPr>
      </w:pPr>
    </w:p>
    <w:p w14:paraId="767740C4" w14:textId="77777777" w:rsidR="002E6D7E" w:rsidRPr="002E6D7E" w:rsidRDefault="002E6D7E" w:rsidP="002E6D7E">
      <w:pPr>
        <w:spacing w:after="0" w:line="240" w:lineRule="auto"/>
        <w:jc w:val="center"/>
        <w:rPr>
          <w:rFonts w:ascii="Calibri" w:eastAsia="Times New Roman" w:hAnsi="Calibri" w:cs="Calibri"/>
          <w:b/>
          <w:spacing w:val="80"/>
          <w:kern w:val="0"/>
          <w:lang w:val="en-US" w:eastAsia="el-GR"/>
        </w:rPr>
      </w:pPr>
      <w:r w:rsidRPr="002E6D7E">
        <w:rPr>
          <w:rFonts w:ascii="Calibri" w:eastAsia="Times New Roman" w:hAnsi="Calibri" w:cs="Calibri"/>
          <w:b/>
          <w:spacing w:val="80"/>
          <w:kern w:val="0"/>
          <w:lang w:val="en-US" w:eastAsia="el-GR"/>
        </w:rPr>
        <w:t>ARISTOTLE UNIVERSITY OF THESSALONIKI</w:t>
      </w:r>
    </w:p>
    <w:p w14:paraId="57FC8794" w14:textId="77777777" w:rsidR="002E6D7E" w:rsidRPr="002E6D7E" w:rsidRDefault="002E6D7E" w:rsidP="002E6D7E">
      <w:pPr>
        <w:spacing w:after="0" w:line="240" w:lineRule="auto"/>
        <w:jc w:val="center"/>
        <w:rPr>
          <w:rFonts w:ascii="Calibri" w:eastAsia="Times New Roman" w:hAnsi="Calibri" w:cs="Calibri"/>
          <w:b/>
          <w:spacing w:val="80"/>
          <w:kern w:val="0"/>
          <w:lang w:val="en-US" w:eastAsia="el-GR"/>
        </w:rPr>
      </w:pPr>
      <w:r w:rsidRPr="002E6D7E">
        <w:rPr>
          <w:rFonts w:ascii="Calibri" w:eastAsia="Times New Roman" w:hAnsi="Calibri" w:cs="Calibri"/>
          <w:b/>
          <w:spacing w:val="80"/>
          <w:kern w:val="0"/>
          <w:lang w:val="en-US" w:eastAsia="el-GR"/>
        </w:rPr>
        <w:t>PRESS OFFICE</w:t>
      </w:r>
    </w:p>
    <w:p w14:paraId="0DEA13A8" w14:textId="77777777" w:rsidR="002E6D7E" w:rsidRPr="002E6D7E" w:rsidRDefault="002E6D7E" w:rsidP="002E6D7E">
      <w:pPr>
        <w:spacing w:after="0" w:line="360" w:lineRule="auto"/>
        <w:jc w:val="center"/>
        <w:rPr>
          <w:rFonts w:ascii="Calibri" w:eastAsia="Times New Roman" w:hAnsi="Calibri" w:cs="Calibri"/>
          <w:kern w:val="0"/>
          <w:lang w:val="en-US" w:eastAsia="el-GR"/>
        </w:rPr>
      </w:pPr>
    </w:p>
    <w:p w14:paraId="6800D42B" w14:textId="77777777" w:rsidR="002E6D7E" w:rsidRPr="002E6D7E" w:rsidRDefault="002E6D7E" w:rsidP="002E6D7E">
      <w:pPr>
        <w:spacing w:after="0" w:line="240" w:lineRule="auto"/>
        <w:jc w:val="center"/>
        <w:rPr>
          <w:rFonts w:ascii="Calibri" w:eastAsia="Times New Roman" w:hAnsi="Calibri" w:cs="Calibri"/>
          <w:kern w:val="0"/>
          <w:lang w:val="pt-PT" w:eastAsia="el-GR"/>
        </w:rPr>
      </w:pPr>
      <w:r w:rsidRPr="002E6D7E">
        <w:rPr>
          <w:rFonts w:ascii="Calibri" w:eastAsia="Times New Roman" w:hAnsi="Calibri" w:cs="Calibri"/>
          <w:kern w:val="0"/>
          <w:lang w:val="en-US" w:eastAsia="el-GR"/>
        </w:rPr>
        <w:t>ph</w:t>
      </w:r>
      <w:r w:rsidRPr="002E6D7E">
        <w:rPr>
          <w:rFonts w:ascii="Calibri" w:eastAsia="Times New Roman" w:hAnsi="Calibri" w:cs="Calibri"/>
          <w:kern w:val="0"/>
          <w:lang w:val="pt-PT" w:eastAsia="el-GR"/>
        </w:rPr>
        <w:t>. (+30)2310 997158</w:t>
      </w:r>
      <w:r w:rsidRPr="002E6D7E">
        <w:rPr>
          <w:rFonts w:ascii="Calibri" w:eastAsia="Times New Roman" w:hAnsi="Calibri" w:cs="Calibri"/>
          <w:kern w:val="0"/>
          <w:lang w:val="en-US" w:eastAsia="el-GR"/>
        </w:rPr>
        <w:t xml:space="preserve"> </w:t>
      </w:r>
      <w:r w:rsidRPr="002E6D7E">
        <w:rPr>
          <w:rFonts w:ascii="Calibri" w:eastAsia="Times New Roman" w:hAnsi="Calibri" w:cs="Calibri"/>
          <w:kern w:val="0"/>
          <w:lang w:val="pt-PT" w:eastAsia="el-GR"/>
        </w:rPr>
        <w:t>e-mail:</w:t>
      </w:r>
      <w:hyperlink r:id="rId8" w:history="1">
        <w:r w:rsidRPr="002E6D7E">
          <w:rPr>
            <w:rFonts w:ascii="Calibri" w:eastAsia="Times New Roman" w:hAnsi="Calibri" w:cs="Calibri"/>
            <w:color w:val="0000FF"/>
            <w:kern w:val="0"/>
            <w:u w:val="single"/>
            <w:lang w:val="pt-PT" w:eastAsia="el-GR"/>
          </w:rPr>
          <w:t>press@auth.gr</w:t>
        </w:r>
      </w:hyperlink>
    </w:p>
    <w:p w14:paraId="02D8620C" w14:textId="77777777" w:rsidR="002E6D7E" w:rsidRPr="002E6D7E" w:rsidRDefault="002E6D7E" w:rsidP="002E6D7E">
      <w:pPr>
        <w:spacing w:after="0" w:line="240" w:lineRule="auto"/>
        <w:jc w:val="center"/>
        <w:rPr>
          <w:rFonts w:ascii="Calibri" w:eastAsia="Times New Roman" w:hAnsi="Calibri" w:cs="Calibri"/>
          <w:kern w:val="0"/>
          <w:lang w:val="en-US" w:eastAsia="el-GR"/>
        </w:rPr>
      </w:pPr>
      <w:r w:rsidRPr="002E6D7E">
        <w:rPr>
          <w:rFonts w:ascii="Calibri" w:eastAsia="Times New Roman" w:hAnsi="Calibri" w:cs="Calibri"/>
          <w:kern w:val="0"/>
          <w:lang w:val="en-US" w:eastAsia="el-GR"/>
        </w:rPr>
        <w:t>Administration Building «</w:t>
      </w:r>
      <w:r w:rsidRPr="002E6D7E">
        <w:rPr>
          <w:rFonts w:ascii="Calibri" w:eastAsia="Times New Roman" w:hAnsi="Calibri" w:cs="Calibri"/>
          <w:kern w:val="0"/>
          <w:lang w:eastAsia="el-GR"/>
        </w:rPr>
        <w:t>Κ</w:t>
      </w:r>
      <w:r w:rsidRPr="002E6D7E">
        <w:rPr>
          <w:rFonts w:ascii="Calibri" w:eastAsia="Times New Roman" w:hAnsi="Calibri" w:cs="Calibri"/>
          <w:kern w:val="0"/>
          <w:lang w:val="en-US" w:eastAsia="el-GR"/>
        </w:rPr>
        <w:t>. Karatheodori» AUTH, P.C. 541 24, Thessaloniki</w:t>
      </w:r>
    </w:p>
    <w:p w14:paraId="42361377" w14:textId="77777777" w:rsidR="002E6D7E" w:rsidRPr="002E6D7E" w:rsidRDefault="002E6D7E" w:rsidP="002E6D7E">
      <w:pPr>
        <w:spacing w:after="0" w:line="240" w:lineRule="auto"/>
        <w:jc w:val="center"/>
        <w:rPr>
          <w:rFonts w:ascii="Calibri" w:eastAsia="Times New Roman" w:hAnsi="Calibri" w:cs="Calibri"/>
          <w:b/>
          <w:kern w:val="0"/>
          <w:lang w:val="en-US" w:eastAsia="el-GR"/>
        </w:rPr>
      </w:pPr>
      <w:r w:rsidRPr="002E6D7E">
        <w:rPr>
          <w:rFonts w:ascii="Calibri" w:eastAsia="Times New Roman" w:hAnsi="Calibri" w:cs="Calibri"/>
          <w:b/>
          <w:noProof/>
          <w:kern w:val="0"/>
          <w:lang w:eastAsia="el-GR"/>
        </w:rPr>
        <w:drawing>
          <wp:inline distT="0" distB="0" distL="0" distR="0" wp14:anchorId="33A4CC8B" wp14:editId="5447CCCF">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2E6D7E">
          <w:rPr>
            <w:rFonts w:ascii="Calibri" w:eastAsia="Times New Roman" w:hAnsi="Calibri" w:cs="Calibri"/>
            <w:b/>
            <w:color w:val="0000FF"/>
            <w:kern w:val="0"/>
            <w:u w:val="single"/>
            <w:vertAlign w:val="superscript"/>
            <w:lang w:val="en-US" w:eastAsia="el-GR"/>
          </w:rPr>
          <w:t>@Aristoteleio</w:t>
        </w:r>
      </w:hyperlink>
      <w:r w:rsidRPr="002E6D7E">
        <w:rPr>
          <w:rFonts w:ascii="Calibri" w:eastAsia="Times New Roman" w:hAnsi="Calibri" w:cs="Calibri"/>
          <w:b/>
          <w:color w:val="0000FF"/>
          <w:kern w:val="0"/>
          <w:u w:val="single"/>
          <w:vertAlign w:val="superscript"/>
          <w:lang w:val="en-US" w:eastAsia="el-GR"/>
        </w:rPr>
        <w:t xml:space="preserve"> </w:t>
      </w:r>
      <w:r w:rsidRPr="002E6D7E">
        <w:rPr>
          <w:rFonts w:ascii="Calibri" w:eastAsia="Times New Roman" w:hAnsi="Calibri" w:cs="Calibri"/>
          <w:b/>
          <w:noProof/>
          <w:kern w:val="0"/>
          <w:lang w:eastAsia="el-GR"/>
        </w:rPr>
        <w:drawing>
          <wp:inline distT="0" distB="0" distL="0" distR="0" wp14:anchorId="6188F2A5" wp14:editId="5DD18ECA">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2E6D7E">
          <w:rPr>
            <w:rFonts w:ascii="Calibri" w:eastAsia="Times New Roman" w:hAnsi="Calibri" w:cs="Calibri"/>
            <w:b/>
            <w:color w:val="0000FF"/>
            <w:kern w:val="0"/>
            <w:u w:val="single"/>
            <w:vertAlign w:val="superscript"/>
            <w:lang w:val="en-US" w:eastAsia="el-GR"/>
          </w:rPr>
          <w:t>@authuniversity</w:t>
        </w:r>
      </w:hyperlink>
      <w:r w:rsidRPr="002E6D7E">
        <w:rPr>
          <w:rFonts w:ascii="Calibri" w:eastAsia="Times New Roman" w:hAnsi="Calibri" w:cs="Calibri"/>
          <w:b/>
          <w:noProof/>
          <w:kern w:val="0"/>
          <w:lang w:val="en-US"/>
        </w:rPr>
        <w:t xml:space="preserve"> </w:t>
      </w:r>
      <w:r w:rsidRPr="002E6D7E">
        <w:rPr>
          <w:rFonts w:ascii="Calibri" w:eastAsia="Times New Roman" w:hAnsi="Calibri" w:cs="Calibri"/>
          <w:b/>
          <w:noProof/>
          <w:kern w:val="0"/>
          <w:lang w:eastAsia="el-GR"/>
        </w:rPr>
        <w:drawing>
          <wp:inline distT="0" distB="0" distL="0" distR="0" wp14:anchorId="4B5FB5F9" wp14:editId="31D4DC16">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2E6D7E">
          <w:rPr>
            <w:rFonts w:ascii="Calibri" w:eastAsia="Times New Roman" w:hAnsi="Calibri" w:cs="Calibri"/>
            <w:b/>
            <w:color w:val="0000FF"/>
            <w:kern w:val="0"/>
            <w:u w:val="single"/>
            <w:vertAlign w:val="superscript"/>
            <w:lang w:val="en-US" w:eastAsia="el-GR"/>
          </w:rPr>
          <w:t>@Auth_University</w:t>
        </w:r>
      </w:hyperlink>
    </w:p>
    <w:p w14:paraId="2F95A369" w14:textId="77777777" w:rsidR="002E6D7E" w:rsidRPr="002E6D7E" w:rsidRDefault="002E6D7E" w:rsidP="002E6D7E">
      <w:pPr>
        <w:spacing w:after="0" w:line="240" w:lineRule="auto"/>
        <w:rPr>
          <w:rFonts w:ascii="Times New Roman" w:eastAsia="Times New Roman" w:hAnsi="Times New Roman" w:cs="Times New Roman"/>
          <w:kern w:val="0"/>
          <w:lang w:val="en-US" w:eastAsia="el-GR"/>
        </w:rPr>
      </w:pPr>
    </w:p>
    <w:p w14:paraId="1AAAC232" w14:textId="77777777" w:rsidR="002E6D7E" w:rsidRPr="002E6D7E" w:rsidRDefault="002E6D7E" w:rsidP="002E6D7E">
      <w:pPr>
        <w:spacing w:after="0" w:line="240" w:lineRule="auto"/>
        <w:jc w:val="center"/>
        <w:rPr>
          <w:rFonts w:ascii="Calibri" w:eastAsia="Times New Roman" w:hAnsi="Calibri" w:cs="Calibri"/>
          <w:b/>
          <w:bCs/>
          <w:kern w:val="0"/>
          <w:sz w:val="28"/>
          <w:szCs w:val="28"/>
          <w:lang w:val="en-US" w:eastAsia="el-GR"/>
        </w:rPr>
      </w:pPr>
      <w:r w:rsidRPr="002E6D7E">
        <w:rPr>
          <w:rFonts w:ascii="Calibri" w:eastAsia="Times New Roman" w:hAnsi="Calibri" w:cs="Calibri"/>
          <w:b/>
          <w:bCs/>
          <w:kern w:val="0"/>
          <w:sz w:val="28"/>
          <w:szCs w:val="28"/>
          <w:lang w:val="en-US" w:eastAsia="el-GR"/>
        </w:rPr>
        <w:t>PRESS RELEASE</w:t>
      </w:r>
    </w:p>
    <w:bookmarkEnd w:id="0"/>
    <w:p w14:paraId="23E8C3D8" w14:textId="77777777" w:rsidR="002E6D7E" w:rsidRPr="002E6D7E" w:rsidRDefault="002E6D7E" w:rsidP="002E6D7E">
      <w:pPr>
        <w:spacing w:after="0" w:line="240" w:lineRule="auto"/>
        <w:rPr>
          <w:rFonts w:ascii="Times New Roman" w:eastAsia="Times New Roman" w:hAnsi="Times New Roman" w:cs="Times New Roman"/>
          <w:kern w:val="0"/>
          <w:lang w:val="en-US" w:eastAsia="el-GR"/>
        </w:rPr>
      </w:pPr>
    </w:p>
    <w:p w14:paraId="3246D94B" w14:textId="77777777" w:rsidR="00C35BB8" w:rsidRPr="00C35BB8" w:rsidRDefault="00C35BB8" w:rsidP="00C35BB8">
      <w:pPr>
        <w:spacing w:after="0" w:line="240" w:lineRule="auto"/>
        <w:jc w:val="center"/>
        <w:rPr>
          <w:rFonts w:ascii="Calibri" w:eastAsia="Times New Roman" w:hAnsi="Calibri" w:cs="Calibri"/>
          <w:b/>
          <w:bCs/>
          <w:kern w:val="0"/>
          <w:sz w:val="28"/>
          <w:szCs w:val="28"/>
          <w:lang w:val="en-US" w:eastAsia="el-GR"/>
        </w:rPr>
      </w:pPr>
      <w:r w:rsidRPr="00C35BB8">
        <w:rPr>
          <w:rFonts w:ascii="Calibri" w:eastAsia="Times New Roman" w:hAnsi="Calibri" w:cs="Calibri"/>
          <w:b/>
          <w:bCs/>
          <w:kern w:val="0"/>
          <w:sz w:val="28"/>
          <w:szCs w:val="28"/>
          <w:lang w:val="en-US" w:eastAsia="el-GR"/>
        </w:rPr>
        <w:t>Celebrating the International Day of Medical Physics at Aristotle University</w:t>
      </w:r>
    </w:p>
    <w:p w14:paraId="54938FE3" w14:textId="77777777" w:rsidR="00C35BB8" w:rsidRPr="00C35BB8" w:rsidRDefault="00C35BB8" w:rsidP="00C35BB8">
      <w:pPr>
        <w:spacing w:after="0" w:line="240" w:lineRule="auto"/>
        <w:rPr>
          <w:rFonts w:ascii="Calibri" w:eastAsia="Times New Roman" w:hAnsi="Calibri" w:cs="Calibri"/>
          <w:kern w:val="0"/>
          <w:lang w:val="en-US" w:eastAsia="el-GR"/>
        </w:rPr>
      </w:pPr>
    </w:p>
    <w:p w14:paraId="630ACF9C" w14:textId="77777777" w:rsidR="00C35BB8" w:rsidRPr="00C35BB8" w:rsidRDefault="00C35BB8" w:rsidP="00C35BB8">
      <w:pPr>
        <w:spacing w:after="0" w:line="240" w:lineRule="auto"/>
        <w:jc w:val="right"/>
        <w:rPr>
          <w:rFonts w:ascii="Calibri" w:eastAsia="Times New Roman" w:hAnsi="Calibri" w:cs="Calibri"/>
          <w:kern w:val="0"/>
          <w:lang w:val="en-US" w:eastAsia="el-GR"/>
        </w:rPr>
      </w:pPr>
      <w:r w:rsidRPr="00C35BB8">
        <w:rPr>
          <w:rFonts w:ascii="Calibri" w:eastAsia="Times New Roman" w:hAnsi="Calibri" w:cs="Calibri"/>
          <w:kern w:val="0"/>
          <w:lang w:val="en-US" w:eastAsia="el-GR"/>
        </w:rPr>
        <w:t>Thessaloniki, November 5, 2025</w:t>
      </w:r>
    </w:p>
    <w:p w14:paraId="47DCD774" w14:textId="77777777" w:rsidR="00C35BB8" w:rsidRPr="00C35BB8" w:rsidRDefault="00C35BB8" w:rsidP="00C35BB8">
      <w:pPr>
        <w:spacing w:after="0" w:line="240" w:lineRule="auto"/>
        <w:rPr>
          <w:rFonts w:ascii="Calibri" w:eastAsia="Times New Roman" w:hAnsi="Calibri" w:cs="Calibri"/>
          <w:kern w:val="0"/>
          <w:lang w:val="en-US" w:eastAsia="el-GR"/>
        </w:rPr>
      </w:pPr>
    </w:p>
    <w:p w14:paraId="30CB8ACF" w14:textId="320BDDBE" w:rsidR="00C35BB8" w:rsidRPr="00C35BB8" w:rsidRDefault="00C35BB8" w:rsidP="00C35BB8">
      <w:pPr>
        <w:spacing w:after="0" w:line="240" w:lineRule="auto"/>
        <w:jc w:val="both"/>
        <w:rPr>
          <w:rFonts w:ascii="Calibri" w:eastAsia="Times New Roman" w:hAnsi="Calibri" w:cs="Calibri"/>
          <w:kern w:val="0"/>
          <w:lang w:val="en-US" w:eastAsia="el-GR"/>
        </w:rPr>
      </w:pPr>
      <w:r w:rsidRPr="00C35BB8">
        <w:rPr>
          <w:rFonts w:ascii="Calibri" w:eastAsia="Times New Roman" w:hAnsi="Calibri" w:cs="Calibri"/>
          <w:kern w:val="0"/>
          <w:lang w:val="en-US" w:eastAsia="el-GR"/>
        </w:rPr>
        <w:t xml:space="preserve">On the occasion of the International Day of Medical Physics, the Laboratory of Medical Physics and Digital Innovation and the </w:t>
      </w:r>
      <w:r>
        <w:rPr>
          <w:rFonts w:ascii="Calibri" w:eastAsia="Times New Roman" w:hAnsi="Calibri" w:cs="Calibri"/>
          <w:kern w:val="0"/>
          <w:lang w:val="en-US" w:eastAsia="el-GR"/>
        </w:rPr>
        <w:t>School</w:t>
      </w:r>
      <w:r w:rsidRPr="00C35BB8">
        <w:rPr>
          <w:rFonts w:ascii="Calibri" w:eastAsia="Times New Roman" w:hAnsi="Calibri" w:cs="Calibri"/>
          <w:kern w:val="0"/>
          <w:lang w:val="en-US" w:eastAsia="el-GR"/>
        </w:rPr>
        <w:t xml:space="preserve"> of Physics of Aristotle University</w:t>
      </w:r>
      <w:r>
        <w:rPr>
          <w:rFonts w:ascii="Calibri" w:eastAsia="Times New Roman" w:hAnsi="Calibri" w:cs="Calibri"/>
          <w:kern w:val="0"/>
          <w:lang w:val="en-US" w:eastAsia="el-GR"/>
        </w:rPr>
        <w:t xml:space="preserve"> </w:t>
      </w:r>
      <w:r w:rsidRPr="00C35BB8">
        <w:rPr>
          <w:rFonts w:ascii="Calibri" w:eastAsia="Times New Roman" w:hAnsi="Calibri" w:cs="Calibri"/>
          <w:kern w:val="0"/>
          <w:lang w:val="en-US" w:eastAsia="el-GR"/>
        </w:rPr>
        <w:t>are organizing a Scientific Meeting dedicated to Medical Physics, on Friday, November 7, 2025, from 14:00 to 16:15, at Lecture Hall A of the School of Medicine.</w:t>
      </w:r>
    </w:p>
    <w:p w14:paraId="0E9F1A79" w14:textId="77777777" w:rsidR="00C35BB8" w:rsidRPr="0054240E" w:rsidRDefault="00C35BB8" w:rsidP="00C35BB8">
      <w:pPr>
        <w:spacing w:after="0" w:line="240" w:lineRule="auto"/>
        <w:jc w:val="both"/>
        <w:rPr>
          <w:rFonts w:ascii="Calibri" w:eastAsia="Times New Roman" w:hAnsi="Calibri" w:cs="Calibri"/>
          <w:kern w:val="0"/>
          <w:lang w:val="en-US" w:eastAsia="el-GR"/>
        </w:rPr>
      </w:pPr>
    </w:p>
    <w:p w14:paraId="0B98F9B3" w14:textId="77777777" w:rsidR="00C35BB8" w:rsidRPr="00C35BB8" w:rsidRDefault="00C35BB8" w:rsidP="00C35BB8">
      <w:pPr>
        <w:spacing w:after="0" w:line="240" w:lineRule="auto"/>
        <w:jc w:val="both"/>
        <w:rPr>
          <w:rFonts w:ascii="Calibri" w:eastAsia="Times New Roman" w:hAnsi="Calibri" w:cs="Calibri"/>
          <w:kern w:val="0"/>
          <w:lang w:val="en-US" w:eastAsia="el-GR"/>
        </w:rPr>
      </w:pPr>
      <w:r w:rsidRPr="00C35BB8">
        <w:rPr>
          <w:rFonts w:ascii="Calibri" w:eastAsia="Times New Roman" w:hAnsi="Calibri" w:cs="Calibri"/>
          <w:kern w:val="0"/>
          <w:lang w:val="en-US" w:eastAsia="el-GR"/>
        </w:rPr>
        <w:t>According to the organizers, the event highlights the role of the medical physicist in clinical practice, featuring examples from the University General Hospitals of Thessaloniki “AHEPA” and “Papageorgiou”, the Theageneio Cancer Hospital of Thessaloniki, as well as international experiences from CERN and CNAO. The program covers applications in radiotherapy, functional neuroimaging, and laser and ultrasound technologies.</w:t>
      </w:r>
    </w:p>
    <w:p w14:paraId="5E6E519E" w14:textId="77777777" w:rsidR="00C35BB8" w:rsidRPr="00C35BB8" w:rsidRDefault="00C35BB8" w:rsidP="00C35BB8">
      <w:pPr>
        <w:spacing w:after="0" w:line="240" w:lineRule="auto"/>
        <w:jc w:val="both"/>
        <w:rPr>
          <w:rFonts w:ascii="Calibri" w:eastAsia="Times New Roman" w:hAnsi="Calibri" w:cs="Calibri"/>
          <w:kern w:val="0"/>
          <w:lang w:val="en-US" w:eastAsia="el-GR"/>
        </w:rPr>
      </w:pPr>
    </w:p>
    <w:p w14:paraId="06AFFAFB" w14:textId="77777777" w:rsidR="00C35BB8" w:rsidRPr="00C35BB8" w:rsidRDefault="00C35BB8" w:rsidP="00C35BB8">
      <w:pPr>
        <w:spacing w:after="0" w:line="240" w:lineRule="auto"/>
        <w:jc w:val="both"/>
        <w:rPr>
          <w:rFonts w:ascii="Calibri" w:eastAsia="Times New Roman" w:hAnsi="Calibri" w:cs="Calibri"/>
          <w:kern w:val="0"/>
          <w:lang w:val="en-US" w:eastAsia="el-GR"/>
        </w:rPr>
      </w:pPr>
      <w:r w:rsidRPr="00C35BB8">
        <w:rPr>
          <w:rFonts w:ascii="Calibri" w:eastAsia="Times New Roman" w:hAnsi="Calibri" w:cs="Calibri"/>
          <w:kern w:val="0"/>
          <w:lang w:val="en-US" w:eastAsia="el-GR"/>
        </w:rPr>
        <w:t>As the organizers note, this is a unique opportunity for students, researchers, and professionals to explore up close the science that is shaping the future of health and technology.</w:t>
      </w:r>
    </w:p>
    <w:p w14:paraId="6B703B91" w14:textId="77777777" w:rsidR="00C35BB8" w:rsidRPr="00C35BB8" w:rsidRDefault="00C35BB8" w:rsidP="00C35BB8">
      <w:pPr>
        <w:spacing w:after="0" w:line="240" w:lineRule="auto"/>
        <w:jc w:val="both"/>
        <w:rPr>
          <w:rFonts w:ascii="Calibri" w:eastAsia="Times New Roman" w:hAnsi="Calibri" w:cs="Calibri"/>
          <w:kern w:val="0"/>
          <w:lang w:val="en-US" w:eastAsia="el-GR"/>
        </w:rPr>
      </w:pPr>
    </w:p>
    <w:p w14:paraId="283C3671" w14:textId="77777777" w:rsidR="00C35BB8" w:rsidRPr="00D71A8D" w:rsidRDefault="00C35BB8" w:rsidP="00C35BB8">
      <w:pPr>
        <w:spacing w:after="0" w:line="240" w:lineRule="auto"/>
        <w:rPr>
          <w:rFonts w:ascii="Calibri" w:eastAsia="Times New Roman" w:hAnsi="Calibri" w:cs="Calibri"/>
          <w:kern w:val="0"/>
          <w:lang w:val="en-US" w:eastAsia="el-GR"/>
        </w:rPr>
      </w:pPr>
      <w:r w:rsidRPr="00D71A8D">
        <w:rPr>
          <w:rFonts w:ascii="Calibri" w:eastAsia="Times New Roman" w:hAnsi="Calibri" w:cs="Calibri"/>
          <w:kern w:val="0"/>
          <w:lang w:val="en-US" w:eastAsia="el-GR"/>
        </w:rPr>
        <w:t>Admission to the event is free.</w:t>
      </w:r>
    </w:p>
    <w:p w14:paraId="6042FC21" w14:textId="77777777" w:rsidR="00D71A8D" w:rsidRDefault="00D71A8D" w:rsidP="00C35BB8">
      <w:pPr>
        <w:spacing w:after="0" w:line="240" w:lineRule="auto"/>
        <w:rPr>
          <w:rFonts w:ascii="Calibri" w:eastAsia="Times New Roman" w:hAnsi="Calibri" w:cs="Calibri"/>
          <w:kern w:val="0"/>
          <w:lang w:val="en-US" w:eastAsia="el-GR"/>
        </w:rPr>
      </w:pPr>
    </w:p>
    <w:p w14:paraId="29015CED" w14:textId="0F523835" w:rsidR="00C35BB8" w:rsidRDefault="00C35BB8" w:rsidP="00C35BB8">
      <w:pPr>
        <w:spacing w:after="0" w:line="240" w:lineRule="auto"/>
        <w:rPr>
          <w:rFonts w:ascii="Calibri" w:eastAsia="Times New Roman" w:hAnsi="Calibri" w:cs="Calibri"/>
          <w:kern w:val="0"/>
          <w:lang w:val="en-US" w:eastAsia="el-GR"/>
        </w:rPr>
      </w:pPr>
      <w:r w:rsidRPr="00C35BB8">
        <w:rPr>
          <w:rFonts w:ascii="Calibri" w:eastAsia="Times New Roman" w:hAnsi="Calibri" w:cs="Calibri"/>
          <w:kern w:val="0"/>
          <w:lang w:val="en-US" w:eastAsia="el-GR"/>
        </w:rPr>
        <w:t>Further information, as well as the event program, is available through the following link:</w:t>
      </w:r>
      <w:r w:rsidR="00652EBC">
        <w:rPr>
          <w:rFonts w:ascii="Calibri" w:eastAsia="Times New Roman" w:hAnsi="Calibri" w:cs="Calibri"/>
          <w:kern w:val="0"/>
          <w:lang w:val="en-US" w:eastAsia="el-GR"/>
        </w:rPr>
        <w:t xml:space="preserve"> </w:t>
      </w:r>
      <w:hyperlink r:id="rId15" w:history="1">
        <w:r w:rsidR="00652EBC" w:rsidRPr="008A33D5">
          <w:rPr>
            <w:rStyle w:val="-"/>
            <w:rFonts w:ascii="Calibri" w:eastAsia="Times New Roman" w:hAnsi="Calibri" w:cs="Calibri"/>
            <w:kern w:val="0"/>
            <w:lang w:val="en-US" w:eastAsia="el-GR"/>
          </w:rPr>
          <w:t>https://imedphys.med.auth.gr/news/7112025-%CE%B3%CE%B9%CE%BF%CF%81%CF%84%CE%AC%CE%B6%CE%BF%CE%BD%CF%84%CE%B1%CF%82-%CF%84%CE%B7%CE%BD-%CF%80%CE%B1%CE%B3%CE%BA%CF%8C%CF%83%CE%BC%CE%B9%CE%B1-%CE%B7%CE%BC%CE%AD%CF%81%CE%B1-%CE%B9%CE%B1%CF%84%CF%81%CE%B9%CE%BA%CE%AE%CF%82-%CF%86%CF%85%CF%83%CE%B9%CE%BA%CE%AE%CF%82-</w:t>
        </w:r>
        <w:r w:rsidR="00652EBC" w:rsidRPr="008A33D5">
          <w:rPr>
            <w:rStyle w:val="-"/>
            <w:rFonts w:ascii="Calibri" w:eastAsia="Times New Roman" w:hAnsi="Calibri" w:cs="Calibri"/>
            <w:kern w:val="0"/>
            <w:lang w:val="en-US" w:eastAsia="el-GR"/>
          </w:rPr>
          <w:lastRenderedPageBreak/>
          <w:t>%CF%83%CF%84%CE%BF-auth-%CE%B7%CE%BC%CE%B5%CF%81%CE%AF%CE%B4%CE%B1-%CE%BC%CE%B5-%CE%B5%CE%BB%CE%B5%CF%85%CE%B8%CE%B5%CF%81%CE%B7-%CE%B5%CE%AF%CF%83%CE%BF%CE%B4%CE%BF</w:t>
        </w:r>
      </w:hyperlink>
      <w:r w:rsidR="00652EBC">
        <w:rPr>
          <w:rFonts w:ascii="Calibri" w:eastAsia="Times New Roman" w:hAnsi="Calibri" w:cs="Calibri"/>
          <w:kern w:val="0"/>
          <w:lang w:val="en-US" w:eastAsia="el-GR"/>
        </w:rPr>
        <w:t xml:space="preserve"> </w:t>
      </w:r>
    </w:p>
    <w:p w14:paraId="593AF850" w14:textId="77777777" w:rsidR="00C35BB8" w:rsidRDefault="00C35BB8" w:rsidP="00C35BB8">
      <w:pPr>
        <w:spacing w:after="0" w:line="240" w:lineRule="auto"/>
        <w:rPr>
          <w:rFonts w:ascii="Calibri" w:eastAsia="Times New Roman" w:hAnsi="Calibri" w:cs="Calibri"/>
          <w:kern w:val="0"/>
          <w:lang w:val="en-US" w:eastAsia="el-GR"/>
        </w:rPr>
      </w:pPr>
    </w:p>
    <w:p w14:paraId="5D069557" w14:textId="33E4CAEB" w:rsidR="0013167A" w:rsidRDefault="0013167A" w:rsidP="00C35BB8">
      <w:pPr>
        <w:spacing w:after="0" w:line="240" w:lineRule="auto"/>
        <w:rPr>
          <w:rFonts w:ascii="Calibri" w:eastAsia="Times New Roman" w:hAnsi="Calibri" w:cs="Calibri"/>
          <w:kern w:val="0"/>
          <w:lang w:val="en-US" w:eastAsia="el-GR"/>
        </w:rPr>
      </w:pPr>
      <w:r>
        <w:rPr>
          <w:rFonts w:ascii="Calibri" w:eastAsia="Times New Roman" w:hAnsi="Calibri" w:cs="Calibri"/>
          <w:kern w:val="0"/>
          <w:lang w:val="en-US" w:eastAsia="el-GR"/>
        </w:rPr>
        <w:t>The event poster is attached.</w:t>
      </w:r>
    </w:p>
    <w:p w14:paraId="7FD87BB4" w14:textId="77777777" w:rsidR="002E6D7E" w:rsidRPr="002E6D7E" w:rsidRDefault="002E6D7E" w:rsidP="002E6D7E">
      <w:pPr>
        <w:autoSpaceDE w:val="0"/>
        <w:autoSpaceDN w:val="0"/>
        <w:adjustRightInd w:val="0"/>
        <w:spacing w:after="0" w:line="240" w:lineRule="auto"/>
        <w:jc w:val="both"/>
        <w:rPr>
          <w:rFonts w:ascii="Calibri" w:eastAsia="Times New Roman" w:hAnsi="Calibri" w:cs="Calibri"/>
          <w:kern w:val="0"/>
          <w:lang w:val="en-US" w:eastAsia="el-GR"/>
        </w:rPr>
      </w:pPr>
      <w:r w:rsidRPr="002E6D7E">
        <w:rPr>
          <w:rFonts w:ascii="Calibri" w:eastAsia="Times New Roman" w:hAnsi="Calibri" w:cs="Calibri"/>
          <w:kern w:val="0"/>
          <w:lang w:val="en-US" w:eastAsia="el-GR"/>
        </w:rPr>
        <w:t>___________________________________________________</w:t>
      </w:r>
    </w:p>
    <w:p w14:paraId="24FF7CC9" w14:textId="098EB937" w:rsidR="002E6D7E" w:rsidRPr="00C35BB8" w:rsidRDefault="002E6D7E" w:rsidP="00C35BB8">
      <w:pPr>
        <w:spacing w:after="0" w:line="240" w:lineRule="auto"/>
        <w:rPr>
          <w:rFonts w:ascii="Calibri" w:eastAsia="Times New Roman" w:hAnsi="Calibri" w:cs="Calibri"/>
          <w:b/>
          <w:bCs/>
          <w:i/>
          <w:iCs/>
          <w:kern w:val="0"/>
          <w:sz w:val="18"/>
          <w:szCs w:val="18"/>
          <w:lang w:val="en-US" w:eastAsia="el-GR"/>
        </w:rPr>
      </w:pPr>
      <w:r w:rsidRPr="002E6D7E">
        <w:rPr>
          <w:rFonts w:ascii="Calibri" w:eastAsia="Times New Roman" w:hAnsi="Calibri" w:cs="Calibri"/>
          <w:b/>
          <w:bCs/>
          <w:i/>
          <w:iCs/>
          <w:kern w:val="0"/>
          <w:sz w:val="18"/>
          <w:szCs w:val="18"/>
          <w:lang w:val="en-US" w:eastAsia="el-GR"/>
        </w:rPr>
        <w:t>We kindly request that this event be published, broadcast, and covered by the media.</w:t>
      </w:r>
    </w:p>
    <w:sectPr w:rsidR="002E6D7E" w:rsidRPr="00C35BB8">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7642" w14:textId="77777777" w:rsidR="0015329A" w:rsidRDefault="0015329A" w:rsidP="00C35BB8">
      <w:pPr>
        <w:spacing w:after="0" w:line="240" w:lineRule="auto"/>
      </w:pPr>
      <w:r>
        <w:separator/>
      </w:r>
    </w:p>
  </w:endnote>
  <w:endnote w:type="continuationSeparator" w:id="0">
    <w:p w14:paraId="30685CD1" w14:textId="77777777" w:rsidR="0015329A" w:rsidRDefault="0015329A" w:rsidP="00C3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840509"/>
      <w:docPartObj>
        <w:docPartGallery w:val="Page Numbers (Bottom of Page)"/>
        <w:docPartUnique/>
      </w:docPartObj>
    </w:sdtPr>
    <w:sdtContent>
      <w:p w14:paraId="04F283A7" w14:textId="39AE3F32" w:rsidR="00C35BB8" w:rsidRDefault="00C35BB8">
        <w:pPr>
          <w:pStyle w:val="ab"/>
          <w:jc w:val="center"/>
        </w:pPr>
        <w:r>
          <w:fldChar w:fldCharType="begin"/>
        </w:r>
        <w:r>
          <w:instrText>PAGE   \* MERGEFORMAT</w:instrText>
        </w:r>
        <w:r>
          <w:fldChar w:fldCharType="separate"/>
        </w:r>
        <w:r>
          <w:t>2</w:t>
        </w:r>
        <w:r>
          <w:fldChar w:fldCharType="end"/>
        </w:r>
      </w:p>
    </w:sdtContent>
  </w:sdt>
  <w:p w14:paraId="56FAD3B9" w14:textId="77777777" w:rsidR="00C35BB8" w:rsidRDefault="00C35B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9F4F" w14:textId="77777777" w:rsidR="0015329A" w:rsidRDefault="0015329A" w:rsidP="00C35BB8">
      <w:pPr>
        <w:spacing w:after="0" w:line="240" w:lineRule="auto"/>
      </w:pPr>
      <w:r>
        <w:separator/>
      </w:r>
    </w:p>
  </w:footnote>
  <w:footnote w:type="continuationSeparator" w:id="0">
    <w:p w14:paraId="1A7DA66C" w14:textId="77777777" w:rsidR="0015329A" w:rsidRDefault="0015329A" w:rsidP="00C35B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E"/>
    <w:rsid w:val="0013167A"/>
    <w:rsid w:val="0015329A"/>
    <w:rsid w:val="002E6D7E"/>
    <w:rsid w:val="003A117F"/>
    <w:rsid w:val="003C72AC"/>
    <w:rsid w:val="0054240E"/>
    <w:rsid w:val="005B4611"/>
    <w:rsid w:val="00652EBC"/>
    <w:rsid w:val="008537F8"/>
    <w:rsid w:val="00912FC8"/>
    <w:rsid w:val="00B167A2"/>
    <w:rsid w:val="00C35BB8"/>
    <w:rsid w:val="00D71A8D"/>
    <w:rsid w:val="00DD66A0"/>
    <w:rsid w:val="00EC74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E8C4"/>
  <w15:chartTrackingRefBased/>
  <w15:docId w15:val="{00E92C37-B853-4356-88BE-F9C2C2D9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E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E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E6D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E6D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E6D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E6D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6D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6D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6D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6D7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E6D7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E6D7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E6D7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E6D7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E6D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6D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6D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6D7E"/>
    <w:rPr>
      <w:rFonts w:eastAsiaTheme="majorEastAsia" w:cstheme="majorBidi"/>
      <w:color w:val="272727" w:themeColor="text1" w:themeTint="D8"/>
    </w:rPr>
  </w:style>
  <w:style w:type="paragraph" w:styleId="a3">
    <w:name w:val="Title"/>
    <w:basedOn w:val="a"/>
    <w:next w:val="a"/>
    <w:link w:val="Char"/>
    <w:uiPriority w:val="10"/>
    <w:qFormat/>
    <w:rsid w:val="002E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6D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6D7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6D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6D7E"/>
    <w:pPr>
      <w:spacing w:before="160"/>
      <w:jc w:val="center"/>
    </w:pPr>
    <w:rPr>
      <w:i/>
      <w:iCs/>
      <w:color w:val="404040" w:themeColor="text1" w:themeTint="BF"/>
    </w:rPr>
  </w:style>
  <w:style w:type="character" w:customStyle="1" w:styleId="Char1">
    <w:name w:val="Απόσπασμα Char"/>
    <w:basedOn w:val="a0"/>
    <w:link w:val="a5"/>
    <w:uiPriority w:val="29"/>
    <w:rsid w:val="002E6D7E"/>
    <w:rPr>
      <w:i/>
      <w:iCs/>
      <w:color w:val="404040" w:themeColor="text1" w:themeTint="BF"/>
    </w:rPr>
  </w:style>
  <w:style w:type="paragraph" w:styleId="a6">
    <w:name w:val="List Paragraph"/>
    <w:basedOn w:val="a"/>
    <w:uiPriority w:val="34"/>
    <w:qFormat/>
    <w:rsid w:val="002E6D7E"/>
    <w:pPr>
      <w:ind w:left="720"/>
      <w:contextualSpacing/>
    </w:pPr>
  </w:style>
  <w:style w:type="character" w:styleId="a7">
    <w:name w:val="Intense Emphasis"/>
    <w:basedOn w:val="a0"/>
    <w:uiPriority w:val="21"/>
    <w:qFormat/>
    <w:rsid w:val="002E6D7E"/>
    <w:rPr>
      <w:i/>
      <w:iCs/>
      <w:color w:val="0F4761" w:themeColor="accent1" w:themeShade="BF"/>
    </w:rPr>
  </w:style>
  <w:style w:type="paragraph" w:styleId="a8">
    <w:name w:val="Intense Quote"/>
    <w:basedOn w:val="a"/>
    <w:next w:val="a"/>
    <w:link w:val="Char2"/>
    <w:uiPriority w:val="30"/>
    <w:qFormat/>
    <w:rsid w:val="002E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E6D7E"/>
    <w:rPr>
      <w:i/>
      <w:iCs/>
      <w:color w:val="0F4761" w:themeColor="accent1" w:themeShade="BF"/>
    </w:rPr>
  </w:style>
  <w:style w:type="character" w:styleId="a9">
    <w:name w:val="Intense Reference"/>
    <w:basedOn w:val="a0"/>
    <w:uiPriority w:val="32"/>
    <w:qFormat/>
    <w:rsid w:val="002E6D7E"/>
    <w:rPr>
      <w:b/>
      <w:bCs/>
      <w:smallCaps/>
      <w:color w:val="0F4761" w:themeColor="accent1" w:themeShade="BF"/>
      <w:spacing w:val="5"/>
    </w:rPr>
  </w:style>
  <w:style w:type="paragraph" w:styleId="aa">
    <w:name w:val="header"/>
    <w:basedOn w:val="a"/>
    <w:link w:val="Char3"/>
    <w:uiPriority w:val="99"/>
    <w:unhideWhenUsed/>
    <w:rsid w:val="00C35BB8"/>
    <w:pPr>
      <w:tabs>
        <w:tab w:val="center" w:pos="4153"/>
        <w:tab w:val="right" w:pos="8306"/>
      </w:tabs>
      <w:spacing w:after="0" w:line="240" w:lineRule="auto"/>
    </w:pPr>
  </w:style>
  <w:style w:type="character" w:customStyle="1" w:styleId="Char3">
    <w:name w:val="Κεφαλίδα Char"/>
    <w:basedOn w:val="a0"/>
    <w:link w:val="aa"/>
    <w:uiPriority w:val="99"/>
    <w:rsid w:val="00C35BB8"/>
  </w:style>
  <w:style w:type="paragraph" w:styleId="ab">
    <w:name w:val="footer"/>
    <w:basedOn w:val="a"/>
    <w:link w:val="Char4"/>
    <w:uiPriority w:val="99"/>
    <w:unhideWhenUsed/>
    <w:rsid w:val="00C35BB8"/>
    <w:pPr>
      <w:tabs>
        <w:tab w:val="center" w:pos="4153"/>
        <w:tab w:val="right" w:pos="8306"/>
      </w:tabs>
      <w:spacing w:after="0" w:line="240" w:lineRule="auto"/>
    </w:pPr>
  </w:style>
  <w:style w:type="character" w:customStyle="1" w:styleId="Char4">
    <w:name w:val="Υποσέλιδο Char"/>
    <w:basedOn w:val="a0"/>
    <w:link w:val="ab"/>
    <w:uiPriority w:val="99"/>
    <w:rsid w:val="00C35BB8"/>
  </w:style>
  <w:style w:type="character" w:styleId="-">
    <w:name w:val="Hyperlink"/>
    <w:basedOn w:val="a0"/>
    <w:uiPriority w:val="99"/>
    <w:unhideWhenUsed/>
    <w:rsid w:val="00652EBC"/>
    <w:rPr>
      <w:color w:val="467886" w:themeColor="hyperlink"/>
      <w:u w:val="single"/>
    </w:rPr>
  </w:style>
  <w:style w:type="character" w:styleId="ac">
    <w:name w:val="Unresolved Mention"/>
    <w:basedOn w:val="a0"/>
    <w:uiPriority w:val="99"/>
    <w:semiHidden/>
    <w:unhideWhenUsed/>
    <w:rsid w:val="00652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imedphys.med.auth.gr/news/7112025-%CE%B3%CE%B9%CE%BF%CF%81%CF%84%CE%AC%CE%B6%CE%BF%CE%BD%CF%84%CE%B1%CF%82-%CF%84%CE%B7%CE%BD-%CF%80%CE%B1%CE%B3%CE%BA%CF%8C%CF%83%CE%BC%CE%B9%CE%B1-%CE%B7%CE%BC%CE%AD%CF%81%CE%B1-%CE%B9%CE%B1%CF%84%CF%81%CE%B9%CE%BA%CE%AE%CF%82-%CF%86%CF%85%CF%83%CE%B9%CE%BA%CE%AE%CF%82-%CF%83%CF%84%CE%BF-auth-%CE%B7%CE%BC%CE%B5%CF%81%CE%AF%CE%B4%CE%B1-%CE%BC%CE%B5-%CE%B5%CE%BB%CE%B5%CF%85%CE%B8%CE%B5%CF%81%CE%B7-%CE%B5%CE%AF%CF%83%CE%BF%CE%B4%CE%BF"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2334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10</cp:revision>
  <dcterms:created xsi:type="dcterms:W3CDTF">2025-11-05T08:29:00Z</dcterms:created>
  <dcterms:modified xsi:type="dcterms:W3CDTF">2025-11-10T16:31:00Z</dcterms:modified>
</cp:coreProperties>
</file>