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A523" w14:textId="77777777" w:rsidR="00B75C07" w:rsidRPr="00A63B80" w:rsidRDefault="00B75C07" w:rsidP="00B75C07">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7782E7C" wp14:editId="189C15E7">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7010401" wp14:editId="3D035FF9">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601EEE94" w14:textId="77777777" w:rsidR="00B75C07" w:rsidRPr="00A63B80" w:rsidRDefault="00B75C07" w:rsidP="00B75C07">
      <w:pPr>
        <w:jc w:val="center"/>
        <w:rPr>
          <w:rFonts w:ascii="Calibri" w:hAnsi="Calibri" w:cs="Calibri"/>
          <w:lang w:val="en-US"/>
        </w:rPr>
      </w:pPr>
    </w:p>
    <w:p w14:paraId="1DB38CD1" w14:textId="77777777" w:rsidR="00B75C07" w:rsidRPr="00E825BB" w:rsidRDefault="00B75C07" w:rsidP="00B75C07">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C2DFABB" w14:textId="77777777" w:rsidR="00B75C07" w:rsidRPr="00E825BB" w:rsidRDefault="00B75C07" w:rsidP="00B75C07">
      <w:pPr>
        <w:jc w:val="center"/>
        <w:rPr>
          <w:rFonts w:ascii="Calibri" w:hAnsi="Calibri" w:cs="Calibri"/>
          <w:b/>
          <w:spacing w:val="80"/>
          <w:lang w:val="en-US"/>
        </w:rPr>
      </w:pPr>
      <w:r>
        <w:rPr>
          <w:rFonts w:ascii="Calibri" w:hAnsi="Calibri" w:cs="Calibri"/>
          <w:b/>
          <w:spacing w:val="80"/>
          <w:lang w:val="en-US"/>
        </w:rPr>
        <w:t>PRESS OFFICE</w:t>
      </w:r>
    </w:p>
    <w:p w14:paraId="5AF89260" w14:textId="77777777" w:rsidR="00B75C07" w:rsidRPr="00E825BB" w:rsidRDefault="00B75C07" w:rsidP="00B75C07">
      <w:pPr>
        <w:spacing w:line="360" w:lineRule="auto"/>
        <w:jc w:val="center"/>
        <w:rPr>
          <w:rFonts w:ascii="Calibri" w:hAnsi="Calibri" w:cs="Calibri"/>
          <w:lang w:val="en-US"/>
        </w:rPr>
      </w:pPr>
    </w:p>
    <w:p w14:paraId="0D1460CB" w14:textId="77777777" w:rsidR="00B75C07" w:rsidRDefault="00B75C07" w:rsidP="00B75C07">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61D1FF25" w14:textId="77777777" w:rsidR="00B75C07" w:rsidRPr="007173CD" w:rsidRDefault="00B75C07" w:rsidP="00B75C07">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50361F82" w14:textId="77777777" w:rsidR="00B75C07" w:rsidRPr="00E825BB" w:rsidRDefault="00B75C07" w:rsidP="00B75C07">
      <w:pPr>
        <w:jc w:val="center"/>
        <w:rPr>
          <w:rFonts w:ascii="Calibri" w:hAnsi="Calibri" w:cs="Calibri"/>
          <w:b/>
          <w:lang w:val="en-US"/>
        </w:rPr>
      </w:pPr>
      <w:r>
        <w:rPr>
          <w:rFonts w:ascii="Calibri" w:hAnsi="Calibri" w:cs="Calibri"/>
          <w:b/>
          <w:noProof/>
        </w:rPr>
        <w:drawing>
          <wp:inline distT="0" distB="0" distL="0" distR="0" wp14:anchorId="4585A37B" wp14:editId="32DD7F3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66689DE" wp14:editId="56C3F385">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3662287B" wp14:editId="6EB7D77D">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7639BBD" w14:textId="77777777" w:rsidR="00B75C07" w:rsidRDefault="00B75C07" w:rsidP="00B75C07">
      <w:pPr>
        <w:rPr>
          <w:lang w:val="en-US"/>
        </w:rPr>
      </w:pPr>
    </w:p>
    <w:p w14:paraId="535A6F83" w14:textId="77777777" w:rsidR="00B75C07" w:rsidRDefault="00B75C07" w:rsidP="00B75C07">
      <w:pPr>
        <w:rPr>
          <w:lang w:val="en-US"/>
        </w:rPr>
      </w:pPr>
    </w:p>
    <w:p w14:paraId="4F74C3DD" w14:textId="77777777" w:rsidR="00B75C07" w:rsidRPr="0032371E" w:rsidRDefault="00B75C07" w:rsidP="00B75C07">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4D8AD5DE" w14:textId="77777777" w:rsidR="00B75C07" w:rsidRDefault="00B75C07" w:rsidP="00B75C07">
      <w:pPr>
        <w:rPr>
          <w:lang w:val="en-US"/>
        </w:rPr>
      </w:pPr>
    </w:p>
    <w:p w14:paraId="5FE4540D" w14:textId="77777777" w:rsidR="00B75C07" w:rsidRPr="00B75C07" w:rsidRDefault="00B75C07" w:rsidP="00B75C07">
      <w:pPr>
        <w:jc w:val="center"/>
        <w:rPr>
          <w:rFonts w:asciiTheme="minorHAnsi" w:hAnsiTheme="minorHAnsi" w:cstheme="minorHAnsi"/>
          <w:sz w:val="28"/>
          <w:szCs w:val="28"/>
          <w:lang w:val="en-US"/>
        </w:rPr>
      </w:pPr>
      <w:r w:rsidRPr="00B75C07">
        <w:rPr>
          <w:rFonts w:asciiTheme="minorHAnsi" w:hAnsiTheme="minorHAnsi" w:cstheme="minorHAnsi"/>
          <w:b/>
          <w:bCs/>
          <w:sz w:val="28"/>
          <w:szCs w:val="28"/>
          <w:lang w:val="en-US"/>
        </w:rPr>
        <w:t>Three-Day Event at Aristotle University on the Western Balkans and Moldova</w:t>
      </w:r>
    </w:p>
    <w:p w14:paraId="638C90F0" w14:textId="77777777" w:rsidR="00B75C07" w:rsidRDefault="00B75C07" w:rsidP="00B75C07">
      <w:pPr>
        <w:rPr>
          <w:rFonts w:asciiTheme="minorHAnsi" w:hAnsiTheme="minorHAnsi" w:cstheme="minorHAnsi"/>
          <w:b/>
          <w:bCs/>
          <w:lang w:val="en-US"/>
        </w:rPr>
      </w:pPr>
    </w:p>
    <w:p w14:paraId="55795FC5" w14:textId="72C3FB4C" w:rsidR="00B75C07" w:rsidRPr="00B75C07" w:rsidRDefault="00B75C07" w:rsidP="00B75C07">
      <w:pPr>
        <w:jc w:val="right"/>
        <w:rPr>
          <w:rFonts w:asciiTheme="minorHAnsi" w:hAnsiTheme="minorHAnsi" w:cstheme="minorHAnsi"/>
          <w:lang w:val="en-US"/>
        </w:rPr>
      </w:pPr>
      <w:r w:rsidRPr="00B75C07">
        <w:rPr>
          <w:rFonts w:asciiTheme="minorHAnsi" w:hAnsiTheme="minorHAnsi" w:cstheme="minorHAnsi"/>
          <w:lang w:val="en-US"/>
        </w:rPr>
        <w:t>Thessaloniki, 24/9/2025</w:t>
      </w:r>
    </w:p>
    <w:p w14:paraId="623B84A8" w14:textId="77777777" w:rsidR="00B75C07" w:rsidRPr="004610D8" w:rsidRDefault="00B75C07" w:rsidP="00B75C07">
      <w:pPr>
        <w:rPr>
          <w:rFonts w:asciiTheme="minorHAnsi" w:hAnsiTheme="minorHAnsi" w:cstheme="minorHAnsi"/>
          <w:lang w:val="en-US"/>
        </w:rPr>
      </w:pPr>
    </w:p>
    <w:p w14:paraId="3BC9ED12" w14:textId="66395EAD"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 xml:space="preserve">The </w:t>
      </w:r>
      <w:r>
        <w:rPr>
          <w:rFonts w:asciiTheme="minorHAnsi" w:hAnsiTheme="minorHAnsi" w:cstheme="minorHAnsi"/>
          <w:lang w:val="en-US"/>
        </w:rPr>
        <w:t>Faculty</w:t>
      </w:r>
      <w:r w:rsidRPr="00B75C07">
        <w:rPr>
          <w:rFonts w:asciiTheme="minorHAnsi" w:hAnsiTheme="minorHAnsi" w:cstheme="minorHAnsi"/>
          <w:lang w:val="en-US"/>
        </w:rPr>
        <w:t xml:space="preserve"> of Law at Aristotle University is organizing a three-day series of academic events focused on the Western Balkans and Moldova, from Thursday, September 25 to Saturday, September 27, 2025. The sessions will take place at the "Alexandros Papanastasiou" Ceremony Hall of the Old Building of the Faculty of Philosophy, at the </w:t>
      </w:r>
      <w:r>
        <w:rPr>
          <w:rFonts w:asciiTheme="minorHAnsi" w:hAnsiTheme="minorHAnsi" w:cstheme="minorHAnsi"/>
          <w:lang w:val="en-US"/>
        </w:rPr>
        <w:t>Faculty</w:t>
      </w:r>
      <w:r w:rsidRPr="00B75C07">
        <w:rPr>
          <w:rFonts w:asciiTheme="minorHAnsi" w:hAnsiTheme="minorHAnsi" w:cstheme="minorHAnsi"/>
          <w:lang w:val="en-US"/>
        </w:rPr>
        <w:t xml:space="preserve"> of Law, and at the University’s Rectorate.</w:t>
      </w:r>
    </w:p>
    <w:p w14:paraId="4C989B30" w14:textId="77777777" w:rsidR="00B75C07" w:rsidRPr="00277AB3" w:rsidRDefault="00B75C07" w:rsidP="00B75C07">
      <w:pPr>
        <w:jc w:val="both"/>
        <w:rPr>
          <w:rFonts w:asciiTheme="minorHAnsi" w:hAnsiTheme="minorHAnsi" w:cstheme="minorHAnsi"/>
          <w:lang w:val="en-US"/>
        </w:rPr>
      </w:pPr>
    </w:p>
    <w:p w14:paraId="15865D80" w14:textId="77777777"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The events highlight two main objectives: the importance of legal education in the European integration process of candidate countries, and the strengthening of institutional cooperation among the Law Schools of the Balkans and Moldova.</w:t>
      </w:r>
    </w:p>
    <w:p w14:paraId="5EBDC1E7" w14:textId="77777777" w:rsidR="00B75C07" w:rsidRPr="00B75C07" w:rsidRDefault="00B75C07" w:rsidP="00B75C07">
      <w:pPr>
        <w:jc w:val="both"/>
        <w:rPr>
          <w:rFonts w:asciiTheme="minorHAnsi" w:hAnsiTheme="minorHAnsi" w:cstheme="minorHAnsi"/>
          <w:lang w:val="en-US"/>
        </w:rPr>
      </w:pPr>
    </w:p>
    <w:p w14:paraId="30C4A2EB" w14:textId="48346AF0"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 xml:space="preserve">The opening day, September 25, will take place at the Ceremony Hall of the </w:t>
      </w:r>
      <w:r w:rsidR="00E23E81" w:rsidRPr="00B75C07">
        <w:rPr>
          <w:rFonts w:asciiTheme="minorHAnsi" w:hAnsiTheme="minorHAnsi" w:cstheme="minorHAnsi"/>
          <w:lang w:val="en-US"/>
        </w:rPr>
        <w:t>Old Building of the Faculty of Philosophy</w:t>
      </w:r>
      <w:r w:rsidRPr="00B75C07">
        <w:rPr>
          <w:rFonts w:asciiTheme="minorHAnsi" w:hAnsiTheme="minorHAnsi" w:cstheme="minorHAnsi"/>
          <w:lang w:val="en-US"/>
        </w:rPr>
        <w:t>, from 08:30 to 14:30. Professor Iakovos Michailidis, Vice-Rector for International Relations, Extroversion, Lifelong Learning, and Student Welfare at Aristotle University, will deliver the opening address. The program will then continue with three thematic sessions featuring speakers from universities in the Western Balkans and Greece.</w:t>
      </w:r>
    </w:p>
    <w:p w14:paraId="02AAEFB6" w14:textId="77777777" w:rsidR="00B75C07" w:rsidRPr="00B75C07" w:rsidRDefault="00B75C07" w:rsidP="00B75C07">
      <w:pPr>
        <w:jc w:val="both"/>
        <w:rPr>
          <w:rFonts w:asciiTheme="minorHAnsi" w:hAnsiTheme="minorHAnsi" w:cstheme="minorHAnsi"/>
          <w:lang w:val="en-US"/>
        </w:rPr>
      </w:pPr>
    </w:p>
    <w:p w14:paraId="72BAC087" w14:textId="6858A8F9"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This symposium marks thirty years since the Dayton Accords and is supported by the “ARISTOTELIS” Action Program of the Hellenic National Defense General Staff, Ministry of National Defense. The sessions will focus on constitutional and international law, European integration, and diplomatic history, with the participation of distinguished professors and researchers from partner institutions.</w:t>
      </w:r>
    </w:p>
    <w:p w14:paraId="0178E9B8" w14:textId="77777777" w:rsidR="00B75C07" w:rsidRPr="00B75C07" w:rsidRDefault="00B75C07" w:rsidP="00B75C07">
      <w:pPr>
        <w:jc w:val="both"/>
        <w:rPr>
          <w:rFonts w:asciiTheme="minorHAnsi" w:hAnsiTheme="minorHAnsi" w:cstheme="minorHAnsi"/>
          <w:lang w:val="en-US"/>
        </w:rPr>
      </w:pPr>
    </w:p>
    <w:p w14:paraId="16AAE6D4" w14:textId="3DB214BA"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lastRenderedPageBreak/>
        <w:t>On the second day, September 26</w:t>
      </w:r>
      <w:r w:rsidR="00780644" w:rsidRPr="00780644">
        <w:rPr>
          <w:rFonts w:asciiTheme="minorHAnsi" w:hAnsiTheme="minorHAnsi" w:cstheme="minorHAnsi"/>
          <w:lang w:val="en-US"/>
        </w:rPr>
        <w:t xml:space="preserve"> </w:t>
      </w:r>
      <w:r w:rsidR="00780644">
        <w:rPr>
          <w:rFonts w:asciiTheme="minorHAnsi" w:hAnsiTheme="minorHAnsi" w:cstheme="minorHAnsi"/>
          <w:lang w:val="en-US"/>
        </w:rPr>
        <w:t>at 17:00</w:t>
      </w:r>
      <w:r w:rsidRPr="00B75C07">
        <w:rPr>
          <w:rFonts w:asciiTheme="minorHAnsi" w:hAnsiTheme="minorHAnsi" w:cstheme="minorHAnsi"/>
          <w:lang w:val="en-US"/>
        </w:rPr>
        <w:t xml:space="preserve">, the event will move to the </w:t>
      </w:r>
      <w:r>
        <w:rPr>
          <w:rFonts w:asciiTheme="minorHAnsi" w:hAnsiTheme="minorHAnsi" w:cstheme="minorHAnsi"/>
          <w:lang w:val="en-US"/>
        </w:rPr>
        <w:t>Faculty</w:t>
      </w:r>
      <w:r w:rsidRPr="00B75C07">
        <w:rPr>
          <w:rFonts w:asciiTheme="minorHAnsi" w:hAnsiTheme="minorHAnsi" w:cstheme="minorHAnsi"/>
          <w:lang w:val="en-US"/>
        </w:rPr>
        <w:t xml:space="preserve"> of Law at Aristotle University </w:t>
      </w:r>
      <w:r w:rsidR="00780644">
        <w:rPr>
          <w:rFonts w:asciiTheme="minorHAnsi" w:hAnsiTheme="minorHAnsi" w:cstheme="minorHAnsi"/>
          <w:lang w:val="en-US"/>
        </w:rPr>
        <w:t xml:space="preserve">(Hall 212) </w:t>
      </w:r>
      <w:r w:rsidRPr="00B75C07">
        <w:rPr>
          <w:rFonts w:asciiTheme="minorHAnsi" w:hAnsiTheme="minorHAnsi" w:cstheme="minorHAnsi"/>
          <w:lang w:val="en-US"/>
        </w:rPr>
        <w:t>and feature a roundtable discussion on "The Current State of the EU Enlargement Process"</w:t>
      </w:r>
      <w:r w:rsidR="00E23E81">
        <w:rPr>
          <w:rFonts w:asciiTheme="minorHAnsi" w:hAnsiTheme="minorHAnsi" w:cstheme="minorHAnsi"/>
          <w:lang w:val="en-US"/>
        </w:rPr>
        <w:t>.</w:t>
      </w:r>
    </w:p>
    <w:p w14:paraId="35660239" w14:textId="77777777" w:rsidR="00B75C07" w:rsidRPr="00B75C07" w:rsidRDefault="00B75C07" w:rsidP="00B75C07">
      <w:pPr>
        <w:jc w:val="both"/>
        <w:rPr>
          <w:rFonts w:asciiTheme="minorHAnsi" w:hAnsiTheme="minorHAnsi" w:cstheme="minorHAnsi"/>
          <w:lang w:val="en-US"/>
        </w:rPr>
      </w:pPr>
    </w:p>
    <w:p w14:paraId="0DFF6988" w14:textId="739B4273"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This session will include contributions from figures with experience in European and national public life. The keynote speaker will be Margaritis Schinas, former Vice President of the European Commission. Other speakers include:</w:t>
      </w:r>
      <w:r>
        <w:rPr>
          <w:rFonts w:asciiTheme="minorHAnsi" w:hAnsiTheme="minorHAnsi" w:cstheme="minorHAnsi"/>
          <w:lang w:val="en-US"/>
        </w:rPr>
        <w:t xml:space="preserve"> </w:t>
      </w:r>
      <w:r w:rsidRPr="00B75C07">
        <w:rPr>
          <w:rFonts w:asciiTheme="minorHAnsi" w:hAnsiTheme="minorHAnsi" w:cstheme="minorHAnsi"/>
          <w:lang w:val="en-US"/>
        </w:rPr>
        <w:t>Maria Telalian, Director of the OSCE Office for Democratic Institutions and Human Rights,</w:t>
      </w:r>
      <w:r>
        <w:rPr>
          <w:rFonts w:asciiTheme="minorHAnsi" w:hAnsiTheme="minorHAnsi" w:cstheme="minorHAnsi"/>
          <w:lang w:val="en-US"/>
        </w:rPr>
        <w:t xml:space="preserve"> </w:t>
      </w:r>
      <w:r w:rsidRPr="00B75C07">
        <w:rPr>
          <w:rFonts w:asciiTheme="minorHAnsi" w:hAnsiTheme="minorHAnsi" w:cstheme="minorHAnsi"/>
          <w:lang w:val="en-US"/>
        </w:rPr>
        <w:t>Anna Vezyroglou, Deputy Head of the European Commission's Directorate-General for Neighbourhood and Enlargement Negotiations,</w:t>
      </w:r>
      <w:r>
        <w:rPr>
          <w:rFonts w:asciiTheme="minorHAnsi" w:hAnsiTheme="minorHAnsi" w:cstheme="minorHAnsi"/>
          <w:lang w:val="en-US"/>
        </w:rPr>
        <w:t xml:space="preserve"> </w:t>
      </w:r>
      <w:r w:rsidRPr="00B75C07">
        <w:rPr>
          <w:rFonts w:asciiTheme="minorHAnsi" w:hAnsiTheme="minorHAnsi" w:cstheme="minorHAnsi"/>
          <w:lang w:val="en-US"/>
        </w:rPr>
        <w:t>Michail Pikramenos, Professor of Administrative Law at Aristotle University and President of the Council of State,</w:t>
      </w:r>
      <w:r>
        <w:rPr>
          <w:rFonts w:asciiTheme="minorHAnsi" w:hAnsiTheme="minorHAnsi" w:cstheme="minorHAnsi"/>
          <w:lang w:val="en-US"/>
        </w:rPr>
        <w:t xml:space="preserve"> </w:t>
      </w:r>
      <w:r w:rsidRPr="00B75C07">
        <w:rPr>
          <w:rFonts w:asciiTheme="minorHAnsi" w:hAnsiTheme="minorHAnsi" w:cstheme="minorHAnsi"/>
          <w:lang w:val="en-US"/>
        </w:rPr>
        <w:t>Alexandra Regakou, President of the National Transparency Authority.</w:t>
      </w:r>
    </w:p>
    <w:p w14:paraId="1A804B0B" w14:textId="77777777" w:rsidR="00B75C07" w:rsidRPr="00B75C07" w:rsidRDefault="00B75C07" w:rsidP="00B75C07">
      <w:pPr>
        <w:jc w:val="both"/>
        <w:rPr>
          <w:rFonts w:asciiTheme="minorHAnsi" w:hAnsiTheme="minorHAnsi" w:cstheme="minorHAnsi"/>
          <w:lang w:val="en-US"/>
        </w:rPr>
      </w:pPr>
    </w:p>
    <w:p w14:paraId="46CBA728" w14:textId="77777777"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The day's work will conclude with a discussion among the delegations of participating foreign Law Schools, focusing on their expectations from EU accession and the challenges they face in the pre-accession process.</w:t>
      </w:r>
    </w:p>
    <w:p w14:paraId="0DD89249" w14:textId="77777777" w:rsidR="00B75C07" w:rsidRPr="00B75C07" w:rsidRDefault="00B75C07" w:rsidP="00B75C07">
      <w:pPr>
        <w:jc w:val="both"/>
        <w:rPr>
          <w:rFonts w:asciiTheme="minorHAnsi" w:hAnsiTheme="minorHAnsi" w:cstheme="minorHAnsi"/>
          <w:lang w:val="en-US"/>
        </w:rPr>
      </w:pPr>
    </w:p>
    <w:p w14:paraId="4870AB73" w14:textId="63464D56"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On the third and final day, September 27</w:t>
      </w:r>
      <w:r w:rsidR="008600C3">
        <w:rPr>
          <w:rFonts w:asciiTheme="minorHAnsi" w:hAnsiTheme="minorHAnsi" w:cstheme="minorHAnsi"/>
          <w:lang w:val="en-US"/>
        </w:rPr>
        <w:t xml:space="preserve"> at 10:30</w:t>
      </w:r>
      <w:r w:rsidRPr="00B75C07">
        <w:rPr>
          <w:rFonts w:asciiTheme="minorHAnsi" w:hAnsiTheme="minorHAnsi" w:cstheme="minorHAnsi"/>
          <w:lang w:val="en-US"/>
        </w:rPr>
        <w:t>, a conference will be held in the Senate Hall of Aristotle University, with the participation of the Deans and delegations from invited Law Schools of the Western Balkans and Moldova. Professor Kyriakos Anastasiadis, Rector of Aristotle University, will open the session with a welcoming address, joined by all the University's Rectoral Authorities. Evangelos Venizelos, Emeritus Professor of Constitutional Law, former Deputy Prime Minister, and former Minister of Foreign Affairs, will deliver the keynote speech.</w:t>
      </w:r>
    </w:p>
    <w:p w14:paraId="256E25B5" w14:textId="77777777" w:rsidR="00B75C07" w:rsidRPr="00B75C07" w:rsidRDefault="00B75C07" w:rsidP="00B75C07">
      <w:pPr>
        <w:jc w:val="both"/>
        <w:rPr>
          <w:rFonts w:asciiTheme="minorHAnsi" w:hAnsiTheme="minorHAnsi" w:cstheme="minorHAnsi"/>
          <w:lang w:val="en-US"/>
        </w:rPr>
      </w:pPr>
    </w:p>
    <w:p w14:paraId="0DA95CCF" w14:textId="61C9F0D8" w:rsidR="00B75C07" w:rsidRPr="00B75C07" w:rsidRDefault="00B75C07" w:rsidP="00B75C07">
      <w:pPr>
        <w:jc w:val="both"/>
        <w:rPr>
          <w:rFonts w:asciiTheme="minorHAnsi" w:hAnsiTheme="minorHAnsi" w:cstheme="minorHAnsi"/>
          <w:lang w:val="en-US"/>
        </w:rPr>
      </w:pPr>
      <w:r w:rsidRPr="00B75C07">
        <w:rPr>
          <w:rFonts w:asciiTheme="minorHAnsi" w:hAnsiTheme="minorHAnsi" w:cstheme="minorHAnsi"/>
          <w:lang w:val="en-US"/>
        </w:rPr>
        <w:t>This final meeting aims to establish a framework for ongoing cooperation between the Law Schools</w:t>
      </w:r>
      <w:r w:rsidR="00942F0F">
        <w:rPr>
          <w:rFonts w:asciiTheme="minorHAnsi" w:hAnsiTheme="minorHAnsi" w:cstheme="minorHAnsi"/>
          <w:lang w:val="en-US"/>
        </w:rPr>
        <w:t xml:space="preserve"> </w:t>
      </w:r>
      <w:r w:rsidRPr="00B75C07">
        <w:rPr>
          <w:rFonts w:asciiTheme="minorHAnsi" w:hAnsiTheme="minorHAnsi" w:cstheme="minorHAnsi"/>
          <w:lang w:val="en-US"/>
        </w:rPr>
        <w:t xml:space="preserve">of the Western Balkans and Moldova and the </w:t>
      </w:r>
      <w:r w:rsidR="00942F0F">
        <w:rPr>
          <w:rFonts w:asciiTheme="minorHAnsi" w:hAnsiTheme="minorHAnsi" w:cstheme="minorHAnsi"/>
          <w:lang w:val="en-US"/>
        </w:rPr>
        <w:t xml:space="preserve">Faculty of Law </w:t>
      </w:r>
      <w:r w:rsidRPr="00B75C07">
        <w:rPr>
          <w:rFonts w:asciiTheme="minorHAnsi" w:hAnsiTheme="minorHAnsi" w:cstheme="minorHAnsi"/>
          <w:lang w:val="en-US"/>
        </w:rPr>
        <w:t>of Aristotle University, aiming to serve as a catalyst for accelerating the EU accession process of their countries.</w:t>
      </w:r>
    </w:p>
    <w:p w14:paraId="355A32B0" w14:textId="77777777" w:rsidR="00B75C07" w:rsidRPr="00B75C07" w:rsidRDefault="00B75C07" w:rsidP="00B75C07">
      <w:pPr>
        <w:jc w:val="both"/>
        <w:rPr>
          <w:rFonts w:asciiTheme="minorHAnsi" w:hAnsiTheme="minorHAnsi" w:cstheme="minorHAnsi"/>
          <w:lang w:val="en-US"/>
        </w:rPr>
      </w:pPr>
    </w:p>
    <w:p w14:paraId="3207D4AC" w14:textId="3B429AAC" w:rsidR="00B75C07" w:rsidRPr="00AF7631" w:rsidRDefault="00B75C07" w:rsidP="00B75C07">
      <w:pPr>
        <w:jc w:val="both"/>
        <w:rPr>
          <w:rFonts w:asciiTheme="minorHAnsi" w:hAnsiTheme="minorHAnsi" w:cstheme="minorHAnsi"/>
          <w:lang w:val="en-US"/>
        </w:rPr>
      </w:pPr>
      <w:r w:rsidRPr="00B75C07">
        <w:rPr>
          <w:rFonts w:asciiTheme="minorHAnsi" w:hAnsiTheme="minorHAnsi" w:cstheme="minorHAnsi"/>
          <w:lang w:val="en-US"/>
        </w:rPr>
        <w:t>The sessions on September 26 and 27 are not open to the public.</w:t>
      </w:r>
      <w:r>
        <w:rPr>
          <w:rFonts w:asciiTheme="minorHAnsi" w:hAnsiTheme="minorHAnsi" w:cstheme="minorHAnsi"/>
          <w:lang w:val="en-US"/>
        </w:rPr>
        <w:t xml:space="preserve"> </w:t>
      </w:r>
      <w:r w:rsidRPr="00B75C07">
        <w:rPr>
          <w:rFonts w:asciiTheme="minorHAnsi" w:hAnsiTheme="minorHAnsi" w:cstheme="minorHAnsi"/>
          <w:lang w:val="en-US"/>
        </w:rPr>
        <w:t>The conference sessions are closed to journalists, except for the welcoming addresses preceding the conference and the speech by Mr. Evangelos Venizelos, which are open to the press.</w:t>
      </w:r>
    </w:p>
    <w:p w14:paraId="5D9D72A0" w14:textId="77777777" w:rsidR="00277AB3" w:rsidRPr="00AF7631" w:rsidRDefault="00277AB3" w:rsidP="00B75C07">
      <w:pPr>
        <w:jc w:val="both"/>
        <w:rPr>
          <w:rFonts w:asciiTheme="minorHAnsi" w:hAnsiTheme="minorHAnsi" w:cstheme="minorHAnsi"/>
          <w:lang w:val="en-US"/>
        </w:rPr>
      </w:pPr>
    </w:p>
    <w:p w14:paraId="3DC09AF8" w14:textId="01E6ED63" w:rsidR="00277AB3" w:rsidRPr="00277AB3" w:rsidRDefault="00277AB3" w:rsidP="00B75C07">
      <w:pPr>
        <w:jc w:val="both"/>
        <w:rPr>
          <w:rFonts w:asciiTheme="minorHAnsi" w:hAnsiTheme="minorHAnsi" w:cstheme="minorHAnsi"/>
          <w:lang w:val="en-US"/>
        </w:rPr>
      </w:pPr>
      <w:r w:rsidRPr="00277AB3">
        <w:rPr>
          <w:rFonts w:asciiTheme="minorHAnsi" w:hAnsiTheme="minorHAnsi" w:cstheme="minorHAnsi"/>
          <w:lang w:val="en-US"/>
        </w:rPr>
        <w:t xml:space="preserve">The program of the Conference of September 25 </w:t>
      </w:r>
      <w:r>
        <w:rPr>
          <w:rFonts w:asciiTheme="minorHAnsi" w:hAnsiTheme="minorHAnsi" w:cstheme="minorHAnsi"/>
          <w:lang w:val="en-US"/>
        </w:rPr>
        <w:t>is a</w:t>
      </w:r>
      <w:r w:rsidRPr="00277AB3">
        <w:rPr>
          <w:rFonts w:asciiTheme="minorHAnsi" w:hAnsiTheme="minorHAnsi" w:cstheme="minorHAnsi"/>
          <w:lang w:val="en-US"/>
        </w:rPr>
        <w:t>ttached</w:t>
      </w:r>
      <w:r>
        <w:rPr>
          <w:rFonts w:asciiTheme="minorHAnsi" w:hAnsiTheme="minorHAnsi" w:cstheme="minorHAnsi"/>
          <w:lang w:val="en-US"/>
        </w:rPr>
        <w:t>.</w:t>
      </w:r>
    </w:p>
    <w:p w14:paraId="63AB54F3" w14:textId="77777777" w:rsidR="00B75C07" w:rsidRPr="00F97A01" w:rsidRDefault="00B75C07" w:rsidP="00B75C07">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3EE6CDF6" w14:textId="77777777" w:rsidR="00B75C07" w:rsidRPr="004610D8" w:rsidRDefault="00B75C07" w:rsidP="00B75C07">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D9AB451" w14:textId="77777777" w:rsidR="00E11BE1" w:rsidRPr="00B75C07" w:rsidRDefault="00E11BE1">
      <w:pPr>
        <w:rPr>
          <w:lang w:val="en-US"/>
        </w:rPr>
      </w:pPr>
    </w:p>
    <w:sectPr w:rsidR="00E11BE1" w:rsidRPr="00B75C07">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DFD9" w14:textId="77777777" w:rsidR="006B1282" w:rsidRDefault="006B1282" w:rsidP="00B75C07">
      <w:r>
        <w:separator/>
      </w:r>
    </w:p>
  </w:endnote>
  <w:endnote w:type="continuationSeparator" w:id="0">
    <w:p w14:paraId="41B527FB" w14:textId="77777777" w:rsidR="006B1282" w:rsidRDefault="006B1282" w:rsidP="00B7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24187"/>
      <w:docPartObj>
        <w:docPartGallery w:val="Page Numbers (Bottom of Page)"/>
        <w:docPartUnique/>
      </w:docPartObj>
    </w:sdtPr>
    <w:sdtContent>
      <w:p w14:paraId="079AB091" w14:textId="11F8F110" w:rsidR="00B75C07" w:rsidRDefault="00B75C07">
        <w:pPr>
          <w:pStyle w:val="ab"/>
          <w:jc w:val="center"/>
        </w:pPr>
        <w:r>
          <w:fldChar w:fldCharType="begin"/>
        </w:r>
        <w:r>
          <w:instrText>PAGE   \* MERGEFORMAT</w:instrText>
        </w:r>
        <w:r>
          <w:fldChar w:fldCharType="separate"/>
        </w:r>
        <w:r>
          <w:t>2</w:t>
        </w:r>
        <w:r>
          <w:fldChar w:fldCharType="end"/>
        </w:r>
      </w:p>
    </w:sdtContent>
  </w:sdt>
  <w:p w14:paraId="0A50AF2C" w14:textId="77777777" w:rsidR="00B75C07" w:rsidRDefault="00B75C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754A" w14:textId="77777777" w:rsidR="006B1282" w:rsidRDefault="006B1282" w:rsidP="00B75C07">
      <w:r>
        <w:separator/>
      </w:r>
    </w:p>
  </w:footnote>
  <w:footnote w:type="continuationSeparator" w:id="0">
    <w:p w14:paraId="45B43FC5" w14:textId="77777777" w:rsidR="006B1282" w:rsidRDefault="006B1282" w:rsidP="00B75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4795B"/>
    <w:rsid w:val="000277E1"/>
    <w:rsid w:val="0004795B"/>
    <w:rsid w:val="00277AB3"/>
    <w:rsid w:val="004163FA"/>
    <w:rsid w:val="005E310E"/>
    <w:rsid w:val="005F3E8A"/>
    <w:rsid w:val="00662239"/>
    <w:rsid w:val="006B1282"/>
    <w:rsid w:val="00780644"/>
    <w:rsid w:val="008600C3"/>
    <w:rsid w:val="008B67CB"/>
    <w:rsid w:val="00942F0F"/>
    <w:rsid w:val="00AC4D86"/>
    <w:rsid w:val="00AF7631"/>
    <w:rsid w:val="00B75C07"/>
    <w:rsid w:val="00D51663"/>
    <w:rsid w:val="00E11BE1"/>
    <w:rsid w:val="00E23E81"/>
    <w:rsid w:val="00EE73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F258"/>
  <w15:chartTrackingRefBased/>
  <w15:docId w15:val="{3B7D9AF0-CEAE-4455-ABD9-1F22EF2F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C07"/>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0479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0479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04795B"/>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04795B"/>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04795B"/>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04795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795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795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795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795B"/>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04795B"/>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04795B"/>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04795B"/>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04795B"/>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04795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795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795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795B"/>
    <w:rPr>
      <w:rFonts w:eastAsiaTheme="majorEastAsia" w:cstheme="majorBidi"/>
      <w:color w:val="272727" w:themeColor="text1" w:themeTint="D8"/>
    </w:rPr>
  </w:style>
  <w:style w:type="paragraph" w:styleId="a3">
    <w:name w:val="Title"/>
    <w:basedOn w:val="a"/>
    <w:next w:val="a"/>
    <w:link w:val="Char"/>
    <w:uiPriority w:val="10"/>
    <w:qFormat/>
    <w:rsid w:val="0004795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79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795B"/>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79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795B"/>
    <w:pPr>
      <w:spacing w:before="160" w:after="160"/>
      <w:jc w:val="center"/>
    </w:pPr>
    <w:rPr>
      <w:i/>
      <w:iCs/>
      <w:color w:val="404040" w:themeColor="text1" w:themeTint="BF"/>
    </w:rPr>
  </w:style>
  <w:style w:type="character" w:customStyle="1" w:styleId="Char1">
    <w:name w:val="Απόσπασμα Char"/>
    <w:basedOn w:val="a0"/>
    <w:link w:val="a5"/>
    <w:uiPriority w:val="29"/>
    <w:rsid w:val="0004795B"/>
    <w:rPr>
      <w:i/>
      <w:iCs/>
      <w:color w:val="404040" w:themeColor="text1" w:themeTint="BF"/>
    </w:rPr>
  </w:style>
  <w:style w:type="paragraph" w:styleId="a6">
    <w:name w:val="List Paragraph"/>
    <w:basedOn w:val="a"/>
    <w:uiPriority w:val="34"/>
    <w:qFormat/>
    <w:rsid w:val="0004795B"/>
    <w:pPr>
      <w:ind w:left="720"/>
      <w:contextualSpacing/>
    </w:pPr>
  </w:style>
  <w:style w:type="character" w:styleId="a7">
    <w:name w:val="Intense Emphasis"/>
    <w:basedOn w:val="a0"/>
    <w:uiPriority w:val="21"/>
    <w:qFormat/>
    <w:rsid w:val="0004795B"/>
    <w:rPr>
      <w:i/>
      <w:iCs/>
      <w:color w:val="365F91" w:themeColor="accent1" w:themeShade="BF"/>
    </w:rPr>
  </w:style>
  <w:style w:type="paragraph" w:styleId="a8">
    <w:name w:val="Intense Quote"/>
    <w:basedOn w:val="a"/>
    <w:next w:val="a"/>
    <w:link w:val="Char2"/>
    <w:uiPriority w:val="30"/>
    <w:qFormat/>
    <w:rsid w:val="000479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04795B"/>
    <w:rPr>
      <w:i/>
      <w:iCs/>
      <w:color w:val="365F91" w:themeColor="accent1" w:themeShade="BF"/>
    </w:rPr>
  </w:style>
  <w:style w:type="character" w:styleId="a9">
    <w:name w:val="Intense Reference"/>
    <w:basedOn w:val="a0"/>
    <w:uiPriority w:val="32"/>
    <w:qFormat/>
    <w:rsid w:val="0004795B"/>
    <w:rPr>
      <w:b/>
      <w:bCs/>
      <w:smallCaps/>
      <w:color w:val="365F91" w:themeColor="accent1" w:themeShade="BF"/>
      <w:spacing w:val="5"/>
    </w:rPr>
  </w:style>
  <w:style w:type="character" w:styleId="-">
    <w:name w:val="Hyperlink"/>
    <w:rsid w:val="00B75C07"/>
    <w:rPr>
      <w:color w:val="0000FF"/>
      <w:u w:val="single"/>
    </w:rPr>
  </w:style>
  <w:style w:type="paragraph" w:styleId="aa">
    <w:name w:val="header"/>
    <w:basedOn w:val="a"/>
    <w:link w:val="Char3"/>
    <w:uiPriority w:val="99"/>
    <w:unhideWhenUsed/>
    <w:rsid w:val="00B75C07"/>
    <w:pPr>
      <w:tabs>
        <w:tab w:val="center" w:pos="4153"/>
        <w:tab w:val="right" w:pos="8306"/>
      </w:tabs>
    </w:pPr>
  </w:style>
  <w:style w:type="character" w:customStyle="1" w:styleId="Char3">
    <w:name w:val="Κεφαλίδα Char"/>
    <w:basedOn w:val="a0"/>
    <w:link w:val="aa"/>
    <w:uiPriority w:val="99"/>
    <w:rsid w:val="00B75C07"/>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B75C07"/>
    <w:pPr>
      <w:tabs>
        <w:tab w:val="center" w:pos="4153"/>
        <w:tab w:val="right" w:pos="8306"/>
      </w:tabs>
    </w:pPr>
  </w:style>
  <w:style w:type="character" w:customStyle="1" w:styleId="Char4">
    <w:name w:val="Υποσέλιδο Char"/>
    <w:basedOn w:val="a0"/>
    <w:link w:val="ab"/>
    <w:uiPriority w:val="99"/>
    <w:rsid w:val="00B75C07"/>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682</Words>
  <Characters>3688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9</cp:revision>
  <dcterms:created xsi:type="dcterms:W3CDTF">2025-09-24T07:39:00Z</dcterms:created>
  <dcterms:modified xsi:type="dcterms:W3CDTF">2025-11-10T16:00:00Z</dcterms:modified>
</cp:coreProperties>
</file>