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76C5" w14:textId="77777777" w:rsidR="00EB01DF" w:rsidRPr="00A63B80" w:rsidRDefault="00EB01DF" w:rsidP="00EB01DF">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49F522E3" wp14:editId="5C483BE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5A2ED3CD" wp14:editId="518032DE">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47C42CD" w14:textId="77777777" w:rsidR="00EB01DF" w:rsidRPr="00A63B80" w:rsidRDefault="00EB01DF" w:rsidP="00EB01DF">
      <w:pPr>
        <w:jc w:val="center"/>
        <w:rPr>
          <w:rFonts w:ascii="Calibri" w:hAnsi="Calibri" w:cs="Calibri"/>
          <w:lang w:val="en-US"/>
        </w:rPr>
      </w:pPr>
    </w:p>
    <w:p w14:paraId="4E1B8724" w14:textId="77777777" w:rsidR="00EB01DF" w:rsidRPr="00E825BB" w:rsidRDefault="00EB01DF" w:rsidP="00EB01DF">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111C53A9" w14:textId="77777777" w:rsidR="00EB01DF" w:rsidRPr="00E825BB" w:rsidRDefault="00EB01DF" w:rsidP="00EB01DF">
      <w:pPr>
        <w:jc w:val="center"/>
        <w:rPr>
          <w:rFonts w:ascii="Calibri" w:hAnsi="Calibri" w:cs="Calibri"/>
          <w:b/>
          <w:spacing w:val="80"/>
          <w:lang w:val="en-US"/>
        </w:rPr>
      </w:pPr>
      <w:r>
        <w:rPr>
          <w:rFonts w:ascii="Calibri" w:hAnsi="Calibri" w:cs="Calibri"/>
          <w:b/>
          <w:spacing w:val="80"/>
          <w:lang w:val="en-US"/>
        </w:rPr>
        <w:t>PRESS OFFICE</w:t>
      </w:r>
    </w:p>
    <w:p w14:paraId="06C23D3C" w14:textId="77777777" w:rsidR="00EB01DF" w:rsidRPr="00E825BB" w:rsidRDefault="00EB01DF" w:rsidP="00EB01DF">
      <w:pPr>
        <w:spacing w:line="360" w:lineRule="auto"/>
        <w:jc w:val="center"/>
        <w:rPr>
          <w:rFonts w:ascii="Calibri" w:hAnsi="Calibri" w:cs="Calibri"/>
          <w:lang w:val="en-US"/>
        </w:rPr>
      </w:pPr>
    </w:p>
    <w:p w14:paraId="64B3DB2B" w14:textId="77777777" w:rsidR="00EB01DF" w:rsidRDefault="00EB01DF" w:rsidP="00EB01DF">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62EBFF8C" w14:textId="77777777" w:rsidR="00EB01DF" w:rsidRPr="007173CD" w:rsidRDefault="00EB01DF" w:rsidP="00EB01DF">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12B79287" w14:textId="77777777" w:rsidR="00EB01DF" w:rsidRPr="00E825BB" w:rsidRDefault="00EB01DF" w:rsidP="00EB01DF">
      <w:pPr>
        <w:jc w:val="center"/>
        <w:rPr>
          <w:rFonts w:ascii="Calibri" w:hAnsi="Calibri" w:cs="Calibri"/>
          <w:b/>
          <w:lang w:val="en-US"/>
        </w:rPr>
      </w:pPr>
      <w:r>
        <w:rPr>
          <w:rFonts w:ascii="Calibri" w:hAnsi="Calibri" w:cs="Calibri"/>
          <w:b/>
          <w:noProof/>
        </w:rPr>
        <w:drawing>
          <wp:inline distT="0" distB="0" distL="0" distR="0" wp14:anchorId="3E2C4EDB" wp14:editId="44DA0A17">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BC1E8B9" wp14:editId="5909EF47">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6D2D4A30" wp14:editId="7D83F3A4">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277CF167" w14:textId="77777777" w:rsidR="00EB01DF" w:rsidRDefault="00EB01DF" w:rsidP="00EB01DF">
      <w:pPr>
        <w:rPr>
          <w:lang w:val="en-US"/>
        </w:rPr>
      </w:pPr>
    </w:p>
    <w:p w14:paraId="7F45C445" w14:textId="77777777" w:rsidR="00EB01DF" w:rsidRDefault="00EB01DF" w:rsidP="00EB01DF">
      <w:pPr>
        <w:rPr>
          <w:lang w:val="en-US"/>
        </w:rPr>
      </w:pPr>
    </w:p>
    <w:p w14:paraId="328792B0" w14:textId="77777777" w:rsidR="00EB01DF" w:rsidRPr="0032371E" w:rsidRDefault="00EB01DF" w:rsidP="00EB01DF">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16133B16" w14:textId="77777777" w:rsidR="00EB01DF" w:rsidRDefault="00EB01DF" w:rsidP="00EB01DF">
      <w:pPr>
        <w:rPr>
          <w:lang w:val="en-US"/>
        </w:rPr>
      </w:pPr>
    </w:p>
    <w:p w14:paraId="681F4CDD" w14:textId="77777777" w:rsidR="00EB01DF" w:rsidRPr="00EB01DF" w:rsidRDefault="00EB01DF" w:rsidP="00EB01DF">
      <w:pPr>
        <w:jc w:val="center"/>
        <w:rPr>
          <w:rFonts w:asciiTheme="minorHAnsi" w:hAnsiTheme="minorHAnsi" w:cstheme="minorHAnsi"/>
          <w:b/>
          <w:bCs/>
          <w:sz w:val="28"/>
          <w:szCs w:val="28"/>
          <w:lang w:val="en-US"/>
        </w:rPr>
      </w:pPr>
      <w:r w:rsidRPr="00EB01DF">
        <w:rPr>
          <w:rFonts w:asciiTheme="minorHAnsi" w:hAnsiTheme="minorHAnsi" w:cstheme="minorHAnsi"/>
          <w:b/>
          <w:bCs/>
          <w:sz w:val="28"/>
          <w:szCs w:val="28"/>
          <w:lang w:val="en-US"/>
        </w:rPr>
        <w:t>Aristotle University Opens a New Chapter: Press Conference by the New Rectoral Authorities on the University’s Vision and Priorities</w:t>
      </w:r>
    </w:p>
    <w:p w14:paraId="460814FB" w14:textId="77777777" w:rsidR="00EB01DF" w:rsidRDefault="00EB01DF" w:rsidP="00EB01DF">
      <w:pPr>
        <w:rPr>
          <w:rFonts w:asciiTheme="minorHAnsi" w:hAnsiTheme="minorHAnsi" w:cstheme="minorHAnsi"/>
          <w:lang w:val="en-US"/>
        </w:rPr>
      </w:pPr>
    </w:p>
    <w:p w14:paraId="7ACE89F7" w14:textId="0BF1604D" w:rsidR="00EB01DF" w:rsidRPr="004610D8" w:rsidRDefault="00EB01DF" w:rsidP="00EB01DF">
      <w:pPr>
        <w:jc w:val="right"/>
        <w:rPr>
          <w:rFonts w:asciiTheme="minorHAnsi" w:hAnsiTheme="minorHAnsi" w:cstheme="minorHAnsi"/>
          <w:lang w:val="en-US"/>
        </w:rPr>
      </w:pPr>
      <w:r w:rsidRPr="00EB01DF">
        <w:rPr>
          <w:rFonts w:asciiTheme="minorHAnsi" w:hAnsiTheme="minorHAnsi" w:cstheme="minorHAnsi"/>
          <w:lang w:val="en-US"/>
        </w:rPr>
        <w:t>Thessaloniki, 07/10/2025</w:t>
      </w:r>
    </w:p>
    <w:p w14:paraId="608FB3CD" w14:textId="77777777" w:rsidR="00EB01DF" w:rsidRPr="004610D8" w:rsidRDefault="00EB01DF" w:rsidP="00EB01DF">
      <w:pPr>
        <w:rPr>
          <w:rFonts w:asciiTheme="minorHAnsi" w:hAnsiTheme="minorHAnsi" w:cstheme="minorHAnsi"/>
          <w:lang w:val="en-US"/>
        </w:rPr>
      </w:pPr>
    </w:p>
    <w:p w14:paraId="431AF2F4"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The Rector of Aristotle University, Professor Kyriakos Anastasiadis, and the University's Vice Rectors held a comprehensive press conference today, Tuesday, October 7, 2025, at 12:00, at the Makedonia Palace Hotel.</w:t>
      </w:r>
    </w:p>
    <w:p w14:paraId="7BE76483" w14:textId="77777777" w:rsidR="00EB01DF" w:rsidRPr="00EB01DF" w:rsidRDefault="00EB01DF" w:rsidP="00EB01DF">
      <w:pPr>
        <w:jc w:val="both"/>
        <w:rPr>
          <w:rFonts w:asciiTheme="minorHAnsi" w:hAnsiTheme="minorHAnsi" w:cstheme="minorHAnsi"/>
          <w:lang w:val="en-US"/>
        </w:rPr>
      </w:pPr>
    </w:p>
    <w:p w14:paraId="7707E8AD"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b/>
          <w:bCs/>
          <w:lang w:val="en-US"/>
        </w:rPr>
        <w:t>Professor Kyriakos Anastasiadis, Rector of Aristotle University</w:t>
      </w:r>
      <w:r w:rsidRPr="00EB01DF">
        <w:rPr>
          <w:rFonts w:asciiTheme="minorHAnsi" w:hAnsiTheme="minorHAnsi" w:cstheme="minorHAnsi"/>
          <w:lang w:val="en-US"/>
        </w:rPr>
        <w:t>, highlighted the University’s strong momentum and broad appeal, emphasizing its significant presence and influence across society. He explained that this event marked the first official meeting of the new Rectoral Authorities with the press, signaling a new way of communicating between the University and society.</w:t>
      </w:r>
    </w:p>
    <w:p w14:paraId="0576350E" w14:textId="77777777" w:rsidR="00EB01DF" w:rsidRPr="00EB01DF" w:rsidRDefault="00EB01DF" w:rsidP="00EB01DF">
      <w:pPr>
        <w:jc w:val="both"/>
        <w:rPr>
          <w:rFonts w:asciiTheme="minorHAnsi" w:hAnsiTheme="minorHAnsi" w:cstheme="minorHAnsi"/>
          <w:lang w:val="en-US"/>
        </w:rPr>
      </w:pPr>
    </w:p>
    <w:p w14:paraId="22DE0579"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stressed that the new administration aims to make Aristotle University an active part of the city and society, to tear down both symbolic and physical walls that isolate it, and to position it as a hub of knowledge, innovation, culture, and outward-looking engagement.</w:t>
      </w:r>
    </w:p>
    <w:p w14:paraId="3A84ACF4" w14:textId="77777777" w:rsidR="00EB01DF" w:rsidRPr="00EB01DF" w:rsidRDefault="00EB01DF" w:rsidP="00EB01DF">
      <w:pPr>
        <w:jc w:val="both"/>
        <w:rPr>
          <w:rFonts w:asciiTheme="minorHAnsi" w:hAnsiTheme="minorHAnsi" w:cstheme="minorHAnsi"/>
          <w:lang w:val="en-US"/>
        </w:rPr>
      </w:pPr>
    </w:p>
    <w:p w14:paraId="0EEBD6BF"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outlined the main challenges facing Aristotle University, including the “fatigue” of infrastructure and systems in a century-old institution, the need for renewal, modernization, and digital transformation in line with the current generation of students, reconnecting with the city and society, and the major demographic and academic shifts affecting higher education.</w:t>
      </w:r>
    </w:p>
    <w:p w14:paraId="089A2984" w14:textId="77777777" w:rsidR="00EB01DF" w:rsidRPr="00EB01DF" w:rsidRDefault="00EB01DF" w:rsidP="00EB01DF">
      <w:pPr>
        <w:jc w:val="both"/>
        <w:rPr>
          <w:rFonts w:asciiTheme="minorHAnsi" w:hAnsiTheme="minorHAnsi" w:cstheme="minorHAnsi"/>
          <w:lang w:val="en-US"/>
        </w:rPr>
      </w:pPr>
    </w:p>
    <w:p w14:paraId="1D377569"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 xml:space="preserve">The Rector underlined that the administration's strategic planning focuses on sustainable development and meaningful internationalization, aiming to establish Greece as an educational destination and to make Aristotle University a pillar of </w:t>
      </w:r>
      <w:r w:rsidRPr="00EB01DF">
        <w:rPr>
          <w:rFonts w:asciiTheme="minorHAnsi" w:hAnsiTheme="minorHAnsi" w:cstheme="minorHAnsi"/>
          <w:lang w:val="en-US"/>
        </w:rPr>
        <w:lastRenderedPageBreak/>
        <w:t>growth and a contributor to the national economy through its links with innovation and production.</w:t>
      </w:r>
    </w:p>
    <w:p w14:paraId="73A0096B" w14:textId="77777777" w:rsidR="00EB01DF" w:rsidRPr="00EB01DF" w:rsidRDefault="00EB01DF" w:rsidP="00EB01DF">
      <w:pPr>
        <w:jc w:val="both"/>
        <w:rPr>
          <w:rFonts w:asciiTheme="minorHAnsi" w:hAnsiTheme="minorHAnsi" w:cstheme="minorHAnsi"/>
          <w:lang w:val="en-US"/>
        </w:rPr>
      </w:pPr>
    </w:p>
    <w:p w14:paraId="5D964AA0"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In closing, he emphasized that the University’s primary mission, priority, and destination is its students — to support them, to help them become capable and valuable scientists, and to enable them to realize their dreams while feeling proud of the institution they study at.</w:t>
      </w:r>
    </w:p>
    <w:p w14:paraId="69B9C699" w14:textId="77777777" w:rsidR="00EB01DF" w:rsidRPr="00EB01DF" w:rsidRDefault="00EB01DF" w:rsidP="00EB01DF">
      <w:pPr>
        <w:jc w:val="both"/>
        <w:rPr>
          <w:rFonts w:asciiTheme="minorHAnsi" w:hAnsiTheme="minorHAnsi" w:cstheme="minorHAnsi"/>
          <w:lang w:val="en-US"/>
        </w:rPr>
      </w:pPr>
    </w:p>
    <w:p w14:paraId="1704B9B2"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b/>
          <w:bCs/>
          <w:lang w:val="en-US"/>
        </w:rPr>
        <w:t>Vice Rector for Research and Innovation, Professor Ioannis Rekanos</w:t>
      </w:r>
      <w:r w:rsidRPr="00EB01DF">
        <w:rPr>
          <w:rFonts w:asciiTheme="minorHAnsi" w:hAnsiTheme="minorHAnsi" w:cstheme="minorHAnsi"/>
          <w:lang w:val="en-US"/>
        </w:rPr>
        <w:t>, discussed the current status of the University in research and innovation, presenting indicative data showcasing its strength. He noted that Aristotle University boasts several hundred thousand scientific publications with around 1.5 million citations, approximately 80 patents, and 19 spin-off companies.</w:t>
      </w:r>
    </w:p>
    <w:p w14:paraId="2B549A89" w14:textId="77777777" w:rsidR="00EB01DF" w:rsidRPr="00EB01DF" w:rsidRDefault="00EB01DF" w:rsidP="00EB01DF">
      <w:pPr>
        <w:jc w:val="both"/>
        <w:rPr>
          <w:rFonts w:asciiTheme="minorHAnsi" w:hAnsiTheme="minorHAnsi" w:cstheme="minorHAnsi"/>
          <w:lang w:val="en-US"/>
        </w:rPr>
      </w:pPr>
    </w:p>
    <w:p w14:paraId="67B94E70"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stressed that the Rectoral Authority aims to ensure that patents and spin-offs generate income and tangible benefits for the University and society, rather than existing merely as titles. He also outlined the strategy for internationalizing research, emphasizing the importance of synergies both among Aristotle’s own labs and researchers and with other universities and research centers in Greece and abroad.</w:t>
      </w:r>
    </w:p>
    <w:p w14:paraId="4B030244" w14:textId="77777777" w:rsidR="00EB01DF" w:rsidRPr="00EB01DF" w:rsidRDefault="00EB01DF" w:rsidP="00EB01DF">
      <w:pPr>
        <w:jc w:val="both"/>
        <w:rPr>
          <w:rFonts w:asciiTheme="minorHAnsi" w:hAnsiTheme="minorHAnsi" w:cstheme="minorHAnsi"/>
          <w:lang w:val="en-US"/>
        </w:rPr>
      </w:pPr>
    </w:p>
    <w:p w14:paraId="4D7AD3E7"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announced an upcoming strategic cooperation agreement between Aristotle University and the National Hellenic Research Foundation, one of the country’s largest research institutions. He also emphasized the importance of attracting foreign researchers and strengthening international study programs, which can act as channels for global collaboration.</w:t>
      </w:r>
    </w:p>
    <w:p w14:paraId="7C201FA7" w14:textId="77777777" w:rsidR="00EB01DF" w:rsidRPr="00EB01DF" w:rsidRDefault="00EB01DF" w:rsidP="00EB01DF">
      <w:pPr>
        <w:jc w:val="both"/>
        <w:rPr>
          <w:rFonts w:asciiTheme="minorHAnsi" w:hAnsiTheme="minorHAnsi" w:cstheme="minorHAnsi"/>
          <w:lang w:val="en-US"/>
        </w:rPr>
      </w:pPr>
    </w:p>
    <w:p w14:paraId="776B4898"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referred to the “Researcher’s Charter,” an initiative aimed at mapping the needs and improving the working conditions of researchers so that Aristotle University becomes an attractive environment for young scientists from Greece and abroad.</w:t>
      </w:r>
    </w:p>
    <w:p w14:paraId="69CCE408" w14:textId="77777777" w:rsidR="00EB01DF" w:rsidRPr="00EB01DF" w:rsidRDefault="00EB01DF" w:rsidP="00EB01DF">
      <w:pPr>
        <w:jc w:val="both"/>
        <w:rPr>
          <w:rFonts w:asciiTheme="minorHAnsi" w:hAnsiTheme="minorHAnsi" w:cstheme="minorHAnsi"/>
          <w:lang w:val="en-US"/>
        </w:rPr>
      </w:pPr>
    </w:p>
    <w:p w14:paraId="7454E7A3"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placed special emphasis on the University’s connection with society through the Technology Transfer Office, proposing to expand its role to include “knowledge transfer” in the humanities and social sciences as well.</w:t>
      </w:r>
    </w:p>
    <w:p w14:paraId="78474528" w14:textId="77777777" w:rsidR="00EB01DF" w:rsidRPr="00EB01DF" w:rsidRDefault="00EB01DF" w:rsidP="00EB01DF">
      <w:pPr>
        <w:jc w:val="both"/>
        <w:rPr>
          <w:rFonts w:asciiTheme="minorHAnsi" w:hAnsiTheme="minorHAnsi" w:cstheme="minorHAnsi"/>
          <w:lang w:val="en-US"/>
        </w:rPr>
      </w:pPr>
    </w:p>
    <w:p w14:paraId="613513EE"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In closing, he underlined that innovation stems from the new generation, and Aristotle University aims to support students involved in research groups or publishing papers, nurturing in them the passion and “madness” for research — because, as he said, “the new will come from them.”</w:t>
      </w:r>
    </w:p>
    <w:p w14:paraId="4C4A69CD" w14:textId="77777777" w:rsidR="00EB01DF" w:rsidRPr="00EB01DF" w:rsidRDefault="00EB01DF" w:rsidP="00EB01DF">
      <w:pPr>
        <w:jc w:val="both"/>
        <w:rPr>
          <w:rFonts w:asciiTheme="minorHAnsi" w:hAnsiTheme="minorHAnsi" w:cstheme="minorHAnsi"/>
          <w:lang w:val="en-US"/>
        </w:rPr>
      </w:pPr>
    </w:p>
    <w:p w14:paraId="5DC9BD3B"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b/>
          <w:bCs/>
          <w:lang w:val="en-US"/>
        </w:rPr>
        <w:t>Vice Rector for Academic Affairs, Professor Nikolaos Maggiores</w:t>
      </w:r>
      <w:r w:rsidRPr="00EB01DF">
        <w:rPr>
          <w:rFonts w:asciiTheme="minorHAnsi" w:hAnsiTheme="minorHAnsi" w:cstheme="minorHAnsi"/>
          <w:lang w:val="en-US"/>
        </w:rPr>
        <w:t>, emphasized the central role that education and student-centered learning play in the University’s strategic planning and educational policy. He stated that Aristotle University must follow the historical and cultural trajectory of Thessaloniki — a city with a cosmopolitan and inclusive character, historically positioned at the crossroads of civilizations.</w:t>
      </w:r>
    </w:p>
    <w:p w14:paraId="1F6D5F85" w14:textId="77777777" w:rsidR="00EB01DF" w:rsidRPr="00EB01DF" w:rsidRDefault="00EB01DF" w:rsidP="00EB01DF">
      <w:pPr>
        <w:jc w:val="both"/>
        <w:rPr>
          <w:rFonts w:asciiTheme="minorHAnsi" w:hAnsiTheme="minorHAnsi" w:cstheme="minorHAnsi"/>
          <w:lang w:val="en-US"/>
        </w:rPr>
      </w:pPr>
    </w:p>
    <w:p w14:paraId="41F6380D"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lastRenderedPageBreak/>
        <w:t>He stressed that the University does not fear internationalization; rather, it possesses the infrastructure and, most importantly, the human resources to meet today’s educational challenges. Its strategy, he said, is based on a “student-centered educational process,” which is not a technical issue, but a fundamental shift in perception and culture. The goal is for all University services and activities to revolve around students and their needs.</w:t>
      </w:r>
    </w:p>
    <w:p w14:paraId="1DD1102F" w14:textId="77777777" w:rsidR="00EB01DF" w:rsidRPr="00EB01DF" w:rsidRDefault="00EB01DF" w:rsidP="00EB01DF">
      <w:pPr>
        <w:jc w:val="both"/>
        <w:rPr>
          <w:rFonts w:asciiTheme="minorHAnsi" w:hAnsiTheme="minorHAnsi" w:cstheme="minorHAnsi"/>
          <w:lang w:val="en-US"/>
        </w:rPr>
      </w:pPr>
    </w:p>
    <w:p w14:paraId="78669D28"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also discussed challenges related to digitalization, the redesign and flexibility of study programs, and the alignment of education with the labor market. All these, he said, are part of a clear and measurable strategic plan.</w:t>
      </w:r>
    </w:p>
    <w:p w14:paraId="13A80FAE" w14:textId="77777777" w:rsidR="00EB01DF" w:rsidRPr="00EB01DF" w:rsidRDefault="00EB01DF" w:rsidP="00EB01DF">
      <w:pPr>
        <w:jc w:val="both"/>
        <w:rPr>
          <w:rFonts w:asciiTheme="minorHAnsi" w:hAnsiTheme="minorHAnsi" w:cstheme="minorHAnsi"/>
          <w:lang w:val="en-US"/>
        </w:rPr>
      </w:pPr>
    </w:p>
    <w:p w14:paraId="316E3B56"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As a characteristic example of this new educational philosophy, he presented the Center for Human Development, a structure that will function as a hub for knowledge dissemination and collaboration with universities, communities, and institutions in Greece and abroad — also supporting the Greek diaspora.</w:t>
      </w:r>
    </w:p>
    <w:p w14:paraId="6CE723C3" w14:textId="77777777" w:rsidR="00EB01DF" w:rsidRPr="00EB01DF" w:rsidRDefault="00EB01DF" w:rsidP="00EB01DF">
      <w:pPr>
        <w:jc w:val="both"/>
        <w:rPr>
          <w:rFonts w:asciiTheme="minorHAnsi" w:hAnsiTheme="minorHAnsi" w:cstheme="minorHAnsi"/>
          <w:lang w:val="en-US"/>
        </w:rPr>
      </w:pPr>
    </w:p>
    <w:p w14:paraId="7A53E1A7"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also announced the organization of the Aristotle Innovation Forum in May 2026 — a major event that will serve as a meeting point for scientists, researchers, and institutions from Greece and abroad, aiming to exchange experiences, provide feedback, and strengthen the University's international academic networks.</w:t>
      </w:r>
    </w:p>
    <w:p w14:paraId="7F04C092" w14:textId="77777777" w:rsidR="00EB01DF" w:rsidRPr="00EB01DF" w:rsidRDefault="00EB01DF" w:rsidP="00EB01DF">
      <w:pPr>
        <w:jc w:val="both"/>
        <w:rPr>
          <w:rFonts w:asciiTheme="minorHAnsi" w:hAnsiTheme="minorHAnsi" w:cstheme="minorHAnsi"/>
          <w:lang w:val="en-US"/>
        </w:rPr>
      </w:pPr>
    </w:p>
    <w:p w14:paraId="745C9972"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Finally, he referred to the establishment of endowed chairs at the University, highlighting that these constitute a targeted educational policy connecting the Institution with society and the labor market, providing specialized knowledge for the benefit of both students and the broader community.</w:t>
      </w:r>
    </w:p>
    <w:p w14:paraId="1F77A6B9" w14:textId="77777777" w:rsidR="00EB01DF" w:rsidRPr="00EB01DF" w:rsidRDefault="00EB01DF" w:rsidP="00EB01DF">
      <w:pPr>
        <w:jc w:val="both"/>
        <w:rPr>
          <w:rFonts w:asciiTheme="minorHAnsi" w:hAnsiTheme="minorHAnsi" w:cstheme="minorHAnsi"/>
          <w:lang w:val="en-US"/>
        </w:rPr>
      </w:pPr>
    </w:p>
    <w:p w14:paraId="4C43C7DF"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b/>
          <w:bCs/>
          <w:lang w:val="en-US"/>
        </w:rPr>
        <w:t>Vice Rector for International Relations, Outreach, Lifelong Learning, and Student Welfare, Professor Iakovos Michailidis</w:t>
      </w:r>
      <w:r w:rsidRPr="00EB01DF">
        <w:rPr>
          <w:rFonts w:asciiTheme="minorHAnsi" w:hAnsiTheme="minorHAnsi" w:cstheme="minorHAnsi"/>
          <w:lang w:val="en-US"/>
        </w:rPr>
        <w:t>, emphasized that Aristotle University is the largest university in Greece and the only one that covers and serves the full spectrum of academic disciplines — from humanities and social sciences to technology, arts, and communication. This multidisciplinary character, he noted, gives the Institution self-sufficiency in education and research and a unique advantage: "the sense of community."</w:t>
      </w:r>
    </w:p>
    <w:p w14:paraId="5F57867C" w14:textId="77777777" w:rsidR="00EB01DF" w:rsidRPr="00EB01DF" w:rsidRDefault="00EB01DF" w:rsidP="00EB01DF">
      <w:pPr>
        <w:jc w:val="both"/>
        <w:rPr>
          <w:rFonts w:asciiTheme="minorHAnsi" w:hAnsiTheme="minorHAnsi" w:cstheme="minorHAnsi"/>
          <w:lang w:val="en-US"/>
        </w:rPr>
      </w:pPr>
    </w:p>
    <w:p w14:paraId="03F1AF0B" w14:textId="3BCF2009" w:rsidR="00EB01DF" w:rsidRPr="004610D8" w:rsidRDefault="00EB01DF" w:rsidP="00EB01DF">
      <w:pPr>
        <w:jc w:val="both"/>
        <w:rPr>
          <w:rFonts w:asciiTheme="minorHAnsi" w:hAnsiTheme="minorHAnsi" w:cstheme="minorHAnsi"/>
          <w:lang w:val="en-US"/>
        </w:rPr>
      </w:pPr>
      <w:r w:rsidRPr="00EB01DF">
        <w:rPr>
          <w:rFonts w:asciiTheme="minorHAnsi" w:hAnsiTheme="minorHAnsi" w:cstheme="minorHAnsi"/>
          <w:lang w:val="en-US"/>
        </w:rPr>
        <w:t>Despite difficulties, infrastructure shortages, and differing opinions, the Vice Rector stressed that Aristotle remains a united community with a shared identity and a sense of belonging. The goal of the new administration is to leverage its strengths and address its weaknesses by building on values of social solidarity and student welfare.</w:t>
      </w:r>
    </w:p>
    <w:p w14:paraId="69D4FE3A" w14:textId="77777777" w:rsidR="00EB01DF" w:rsidRPr="004610D8" w:rsidRDefault="00EB01DF" w:rsidP="00EB01DF">
      <w:pPr>
        <w:jc w:val="both"/>
        <w:rPr>
          <w:rFonts w:asciiTheme="minorHAnsi" w:hAnsiTheme="minorHAnsi" w:cstheme="minorHAnsi"/>
          <w:lang w:val="en-US"/>
        </w:rPr>
      </w:pPr>
    </w:p>
    <w:p w14:paraId="015963BE"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He outlined several initiatives already underway:</w:t>
      </w:r>
    </w:p>
    <w:p w14:paraId="5D542153" w14:textId="77777777" w:rsidR="00EB01DF" w:rsidRPr="00EB01DF" w:rsidRDefault="00EB01DF" w:rsidP="00EB01DF">
      <w:pPr>
        <w:jc w:val="both"/>
        <w:rPr>
          <w:rFonts w:asciiTheme="minorHAnsi" w:hAnsiTheme="minorHAnsi" w:cstheme="minorHAnsi"/>
          <w:lang w:val="en-US"/>
        </w:rPr>
      </w:pPr>
    </w:p>
    <w:p w14:paraId="7F8F5AEB" w14:textId="426B6A17" w:rsidR="00EB01DF" w:rsidRPr="00EB01DF" w:rsidRDefault="00EB01DF" w:rsidP="00EB01DF">
      <w:pPr>
        <w:jc w:val="both"/>
        <w:rPr>
          <w:rFonts w:asciiTheme="minorHAnsi" w:hAnsiTheme="minorHAnsi" w:cstheme="minorHAnsi"/>
          <w:lang w:val="en-US"/>
        </w:rPr>
      </w:pPr>
      <w:r>
        <w:rPr>
          <w:rFonts w:asciiTheme="minorHAnsi" w:hAnsiTheme="minorHAnsi" w:cstheme="minorHAnsi"/>
          <w:lang w:val="en-US"/>
        </w:rPr>
        <w:t>-</w:t>
      </w:r>
      <w:r w:rsidRPr="00EB01DF">
        <w:rPr>
          <w:rFonts w:asciiTheme="minorHAnsi" w:hAnsiTheme="minorHAnsi" w:cstheme="minorHAnsi"/>
          <w:lang w:val="en-US"/>
        </w:rPr>
        <w:t>Student Residence Upgrades: Using internal ELKE funds (€120,000), maintenance and renovation works have begun. Starting in January 2026, a comprehensive renovation program for the four dormitories will be implemented with €1.5 million in funding from the Ministry of Education to ensure decent living conditions for students.</w:t>
      </w:r>
    </w:p>
    <w:p w14:paraId="399FF902" w14:textId="77777777" w:rsidR="00EB01DF" w:rsidRPr="00EB01DF" w:rsidRDefault="00EB01DF" w:rsidP="00EB01DF">
      <w:pPr>
        <w:jc w:val="both"/>
        <w:rPr>
          <w:rFonts w:asciiTheme="minorHAnsi" w:hAnsiTheme="minorHAnsi" w:cstheme="minorHAnsi"/>
          <w:lang w:val="en-US"/>
        </w:rPr>
      </w:pPr>
    </w:p>
    <w:p w14:paraId="4920A382" w14:textId="5D8A34D8" w:rsidR="00EB01DF" w:rsidRPr="00EB01DF" w:rsidRDefault="00EB01DF" w:rsidP="00EB01DF">
      <w:pPr>
        <w:jc w:val="both"/>
        <w:rPr>
          <w:rFonts w:asciiTheme="minorHAnsi" w:hAnsiTheme="minorHAnsi" w:cstheme="minorHAnsi"/>
          <w:lang w:val="en-US"/>
        </w:rPr>
      </w:pPr>
      <w:r>
        <w:rPr>
          <w:rFonts w:asciiTheme="minorHAnsi" w:hAnsiTheme="minorHAnsi" w:cstheme="minorHAnsi"/>
          <w:lang w:val="en-US"/>
        </w:rPr>
        <w:t>-</w:t>
      </w:r>
      <w:r w:rsidRPr="00EB01DF">
        <w:rPr>
          <w:rFonts w:asciiTheme="minorHAnsi" w:hAnsiTheme="minorHAnsi" w:cstheme="minorHAnsi"/>
          <w:lang w:val="en-US"/>
        </w:rPr>
        <w:t>Student Club: Recognizing the need to modernize facilities, the Rector’s Council allocated €100,000 for the renovation of new, decent spaces in the Lower Club building, where the University’s social structures will be housed. At the same time, a study is being prepared for the complete renovation of both clubs to transform them into modern, welcoming centers of student life.</w:t>
      </w:r>
    </w:p>
    <w:p w14:paraId="042D8DA5" w14:textId="77777777" w:rsidR="00EB01DF" w:rsidRPr="00EB01DF" w:rsidRDefault="00EB01DF" w:rsidP="00EB01DF">
      <w:pPr>
        <w:jc w:val="both"/>
        <w:rPr>
          <w:rFonts w:asciiTheme="minorHAnsi" w:hAnsiTheme="minorHAnsi" w:cstheme="minorHAnsi"/>
          <w:lang w:val="en-US"/>
        </w:rPr>
      </w:pPr>
    </w:p>
    <w:p w14:paraId="629F9721" w14:textId="221C3354" w:rsidR="00EB01DF" w:rsidRPr="00EB01DF" w:rsidRDefault="00EB01DF" w:rsidP="00EB01DF">
      <w:pPr>
        <w:jc w:val="both"/>
        <w:rPr>
          <w:rFonts w:asciiTheme="minorHAnsi" w:hAnsiTheme="minorHAnsi" w:cstheme="minorHAnsi"/>
          <w:lang w:val="en-US"/>
        </w:rPr>
      </w:pPr>
      <w:r>
        <w:rPr>
          <w:rFonts w:asciiTheme="minorHAnsi" w:hAnsiTheme="minorHAnsi" w:cstheme="minorHAnsi"/>
          <w:lang w:val="en-US"/>
        </w:rPr>
        <w:t>-</w:t>
      </w:r>
      <w:r w:rsidRPr="00EB01DF">
        <w:rPr>
          <w:rFonts w:asciiTheme="minorHAnsi" w:hAnsiTheme="minorHAnsi" w:cstheme="minorHAnsi"/>
          <w:lang w:val="en-US"/>
        </w:rPr>
        <w:t>Social Structures: Special attention is being given to the Equal Access Unit, which will be strengthened by 39 new specialists (psychologists, social workers, special education experts, IT specialists) via NSRF funding to support students with disabilities. The goal is to create individualized support files for each student, addressing their needs with respect and efficiency.</w:t>
      </w:r>
    </w:p>
    <w:p w14:paraId="1F75C2ED" w14:textId="77777777" w:rsidR="00EB01DF" w:rsidRPr="00EB01DF" w:rsidRDefault="00EB01DF" w:rsidP="00EB01DF">
      <w:pPr>
        <w:jc w:val="both"/>
        <w:rPr>
          <w:rFonts w:asciiTheme="minorHAnsi" w:hAnsiTheme="minorHAnsi" w:cstheme="minorHAnsi"/>
          <w:lang w:val="en-US"/>
        </w:rPr>
      </w:pPr>
    </w:p>
    <w:p w14:paraId="03C3D432" w14:textId="2EE9E1DA" w:rsidR="00EB01DF" w:rsidRPr="00EB01DF" w:rsidRDefault="00EB01DF" w:rsidP="00EB01DF">
      <w:pPr>
        <w:jc w:val="both"/>
        <w:rPr>
          <w:rFonts w:asciiTheme="minorHAnsi" w:hAnsiTheme="minorHAnsi" w:cstheme="minorHAnsi"/>
          <w:lang w:val="en-US"/>
        </w:rPr>
      </w:pPr>
      <w:r>
        <w:rPr>
          <w:rFonts w:asciiTheme="minorHAnsi" w:hAnsiTheme="minorHAnsi" w:cstheme="minorHAnsi"/>
          <w:lang w:val="en-US"/>
        </w:rPr>
        <w:t>-</w:t>
      </w:r>
      <w:r w:rsidRPr="00EB01DF">
        <w:rPr>
          <w:rFonts w:asciiTheme="minorHAnsi" w:hAnsiTheme="minorHAnsi" w:cstheme="minorHAnsi"/>
          <w:lang w:val="en-US"/>
        </w:rPr>
        <w:t>Counseling Support Center (KESYPSY): The center will receive new staff, and by June 2026, a 24/7 psychological support hotline for students will be operational.</w:t>
      </w:r>
    </w:p>
    <w:p w14:paraId="0AB02A54" w14:textId="77777777" w:rsidR="00EB01DF" w:rsidRPr="00EB01DF" w:rsidRDefault="00EB01DF" w:rsidP="00EB01DF">
      <w:pPr>
        <w:jc w:val="both"/>
        <w:rPr>
          <w:rFonts w:asciiTheme="minorHAnsi" w:hAnsiTheme="minorHAnsi" w:cstheme="minorHAnsi"/>
          <w:lang w:val="en-US"/>
        </w:rPr>
      </w:pPr>
    </w:p>
    <w:p w14:paraId="235499C8" w14:textId="19DC5443" w:rsidR="00EB01DF" w:rsidRPr="00EB01DF" w:rsidRDefault="00EB01DF" w:rsidP="00EB01DF">
      <w:pPr>
        <w:jc w:val="both"/>
        <w:rPr>
          <w:rFonts w:asciiTheme="minorHAnsi" w:hAnsiTheme="minorHAnsi" w:cstheme="minorHAnsi"/>
          <w:lang w:val="en-US"/>
        </w:rPr>
      </w:pPr>
      <w:r>
        <w:rPr>
          <w:rFonts w:asciiTheme="minorHAnsi" w:hAnsiTheme="minorHAnsi" w:cstheme="minorHAnsi"/>
          <w:lang w:val="en-US"/>
        </w:rPr>
        <w:t>-</w:t>
      </w:r>
      <w:r w:rsidRPr="00EB01DF">
        <w:rPr>
          <w:rFonts w:asciiTheme="minorHAnsi" w:hAnsiTheme="minorHAnsi" w:cstheme="minorHAnsi"/>
          <w:lang w:val="en-US"/>
        </w:rPr>
        <w:t>Panic Button: The system has been reactivated and now functions via a mobile app, providing immediate assistance to anyone on campus in need of support.</w:t>
      </w:r>
    </w:p>
    <w:p w14:paraId="7F9C4925" w14:textId="77777777" w:rsidR="00EB01DF" w:rsidRPr="00EB01DF" w:rsidRDefault="00EB01DF" w:rsidP="00EB01DF">
      <w:pPr>
        <w:jc w:val="both"/>
        <w:rPr>
          <w:rFonts w:asciiTheme="minorHAnsi" w:hAnsiTheme="minorHAnsi" w:cstheme="minorHAnsi"/>
          <w:lang w:val="en-US"/>
        </w:rPr>
      </w:pPr>
    </w:p>
    <w:p w14:paraId="29AF1930" w14:textId="3CA50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Professor Michailidis also highlighted the need to upgrade the campus and improve its appearance. “</w:t>
      </w:r>
      <w:r w:rsidRPr="00EB01DF">
        <w:rPr>
          <w:rFonts w:asciiTheme="minorHAnsi" w:hAnsiTheme="minorHAnsi" w:cstheme="minorHAnsi"/>
          <w:i/>
          <w:iCs/>
          <w:lang w:val="en-US"/>
        </w:rPr>
        <w:t>We must not accept decline — we must demand a space worthy of Aristotle University</w:t>
      </w:r>
      <w:r w:rsidRPr="00EB01DF">
        <w:rPr>
          <w:rFonts w:asciiTheme="minorHAnsi" w:hAnsiTheme="minorHAnsi" w:cstheme="minorHAnsi"/>
          <w:lang w:val="en-US"/>
        </w:rPr>
        <w:t xml:space="preserve">,” he stressed. In this context, a broad landscaping and tree-planting program is underway, in collaboration with the Municipality of Thessaloniki, which will donate 2,000 new trees. The </w:t>
      </w:r>
      <w:r>
        <w:rPr>
          <w:rFonts w:asciiTheme="minorHAnsi" w:hAnsiTheme="minorHAnsi" w:cstheme="minorHAnsi"/>
          <w:lang w:val="en-US"/>
        </w:rPr>
        <w:t>Schools</w:t>
      </w:r>
      <w:r w:rsidRPr="00EB01DF">
        <w:rPr>
          <w:rFonts w:asciiTheme="minorHAnsi" w:hAnsiTheme="minorHAnsi" w:cstheme="minorHAnsi"/>
          <w:lang w:val="en-US"/>
        </w:rPr>
        <w:t xml:space="preserve"> of Architecture and Agriculture have already developed plans to redesign the area, aiming for an open, green, and friendly campus — a point of reference for the city and its residents.</w:t>
      </w:r>
    </w:p>
    <w:p w14:paraId="3D660CF2" w14:textId="77777777" w:rsidR="00EB01DF" w:rsidRPr="00EB01DF" w:rsidRDefault="00EB01DF" w:rsidP="00EB01DF">
      <w:pPr>
        <w:jc w:val="both"/>
        <w:rPr>
          <w:rFonts w:asciiTheme="minorHAnsi" w:hAnsiTheme="minorHAnsi" w:cstheme="minorHAnsi"/>
          <w:lang w:val="en-US"/>
        </w:rPr>
      </w:pPr>
    </w:p>
    <w:p w14:paraId="0F0B76D6" w14:textId="77777777" w:rsidR="00EB01DF" w:rsidRPr="00EB01DF" w:rsidRDefault="00EB01DF" w:rsidP="00EB01DF">
      <w:pPr>
        <w:jc w:val="both"/>
        <w:rPr>
          <w:rFonts w:asciiTheme="minorHAnsi" w:hAnsiTheme="minorHAnsi" w:cstheme="minorHAnsi"/>
          <w:lang w:val="en-US"/>
        </w:rPr>
      </w:pPr>
      <w:r w:rsidRPr="00EB01DF">
        <w:rPr>
          <w:rFonts w:asciiTheme="minorHAnsi" w:hAnsiTheme="minorHAnsi" w:cstheme="minorHAnsi"/>
          <w:lang w:val="en-US"/>
        </w:rPr>
        <w:t>The press conference concluded with a lunch at the same venue, providing an opportunity for further discussion with members of the media.</w:t>
      </w:r>
    </w:p>
    <w:p w14:paraId="45DA97D4" w14:textId="77777777" w:rsidR="00EB01DF" w:rsidRPr="00EB01DF" w:rsidRDefault="00EB01DF" w:rsidP="00EB01DF">
      <w:pPr>
        <w:rPr>
          <w:rFonts w:asciiTheme="minorHAnsi" w:hAnsiTheme="minorHAnsi" w:cstheme="minorHAnsi"/>
          <w:lang w:val="en-US"/>
        </w:rPr>
      </w:pPr>
    </w:p>
    <w:p w14:paraId="51376A2B" w14:textId="7DF82C75" w:rsidR="00EB01DF" w:rsidRPr="004610D8" w:rsidRDefault="00EB01DF" w:rsidP="00EB01DF">
      <w:pPr>
        <w:rPr>
          <w:rFonts w:asciiTheme="minorHAnsi" w:hAnsiTheme="minorHAnsi" w:cstheme="minorHAnsi"/>
          <w:lang w:val="en-US"/>
        </w:rPr>
      </w:pPr>
      <w:r w:rsidRPr="00EB01DF">
        <w:rPr>
          <w:rFonts w:asciiTheme="minorHAnsi" w:hAnsiTheme="minorHAnsi" w:cstheme="minorHAnsi"/>
          <w:lang w:val="en-US"/>
        </w:rPr>
        <w:t>Photos from the Press Conference are attached.</w:t>
      </w:r>
    </w:p>
    <w:p w14:paraId="55F0D82D" w14:textId="77777777" w:rsidR="00EB01DF" w:rsidRPr="00F97A01" w:rsidRDefault="00EB01DF" w:rsidP="00EB01DF">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3A2070C" w14:textId="77777777" w:rsidR="00EB01DF" w:rsidRPr="004610D8" w:rsidRDefault="00EB01DF" w:rsidP="00EB01DF">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22CDD50" w14:textId="77777777" w:rsidR="00E11BE1" w:rsidRPr="00EB01DF" w:rsidRDefault="00E11BE1">
      <w:pPr>
        <w:rPr>
          <w:lang w:val="en-US"/>
        </w:rPr>
      </w:pPr>
    </w:p>
    <w:sectPr w:rsidR="00E11BE1" w:rsidRPr="00EB01DF">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6057" w14:textId="77777777" w:rsidR="0038722F" w:rsidRDefault="0038722F" w:rsidP="00EB01DF">
      <w:r>
        <w:separator/>
      </w:r>
    </w:p>
  </w:endnote>
  <w:endnote w:type="continuationSeparator" w:id="0">
    <w:p w14:paraId="363FD716" w14:textId="77777777" w:rsidR="0038722F" w:rsidRDefault="0038722F" w:rsidP="00EB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3435"/>
      <w:docPartObj>
        <w:docPartGallery w:val="Page Numbers (Bottom of Page)"/>
        <w:docPartUnique/>
      </w:docPartObj>
    </w:sdtPr>
    <w:sdtContent>
      <w:p w14:paraId="1BB0E0AB" w14:textId="1F285DA6" w:rsidR="00EB01DF" w:rsidRDefault="00EB01DF">
        <w:pPr>
          <w:pStyle w:val="ab"/>
          <w:jc w:val="center"/>
        </w:pPr>
        <w:r>
          <w:fldChar w:fldCharType="begin"/>
        </w:r>
        <w:r>
          <w:instrText>PAGE   \* MERGEFORMAT</w:instrText>
        </w:r>
        <w:r>
          <w:fldChar w:fldCharType="separate"/>
        </w:r>
        <w:r>
          <w:t>2</w:t>
        </w:r>
        <w:r>
          <w:fldChar w:fldCharType="end"/>
        </w:r>
      </w:p>
    </w:sdtContent>
  </w:sdt>
  <w:p w14:paraId="4DE233AD" w14:textId="77777777" w:rsidR="00EB01DF" w:rsidRDefault="00EB01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E4E7" w14:textId="77777777" w:rsidR="0038722F" w:rsidRDefault="0038722F" w:rsidP="00EB01DF">
      <w:r>
        <w:separator/>
      </w:r>
    </w:p>
  </w:footnote>
  <w:footnote w:type="continuationSeparator" w:id="0">
    <w:p w14:paraId="719CBB75" w14:textId="77777777" w:rsidR="0038722F" w:rsidRDefault="0038722F" w:rsidP="00EB0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321A61"/>
    <w:rsid w:val="00321A61"/>
    <w:rsid w:val="0038722F"/>
    <w:rsid w:val="005F00B3"/>
    <w:rsid w:val="005F3E8A"/>
    <w:rsid w:val="00662239"/>
    <w:rsid w:val="00E11BE1"/>
    <w:rsid w:val="00EB01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EB3D"/>
  <w15:chartTrackingRefBased/>
  <w15:docId w15:val="{07EB1AAC-526A-44D7-87EC-1A29B780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1DF"/>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321A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21A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21A6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21A6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21A6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21A6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21A6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21A6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21A6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21A61"/>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321A61"/>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321A61"/>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321A61"/>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321A61"/>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321A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21A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21A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21A61"/>
    <w:rPr>
      <w:rFonts w:eastAsiaTheme="majorEastAsia" w:cstheme="majorBidi"/>
      <w:color w:val="272727" w:themeColor="text1" w:themeTint="D8"/>
    </w:rPr>
  </w:style>
  <w:style w:type="paragraph" w:styleId="a3">
    <w:name w:val="Title"/>
    <w:basedOn w:val="a"/>
    <w:next w:val="a"/>
    <w:link w:val="Char"/>
    <w:uiPriority w:val="10"/>
    <w:qFormat/>
    <w:rsid w:val="00321A6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21A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21A6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21A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21A61"/>
    <w:pPr>
      <w:spacing w:before="160" w:after="160"/>
      <w:jc w:val="center"/>
    </w:pPr>
    <w:rPr>
      <w:i/>
      <w:iCs/>
      <w:color w:val="404040" w:themeColor="text1" w:themeTint="BF"/>
    </w:rPr>
  </w:style>
  <w:style w:type="character" w:customStyle="1" w:styleId="Char1">
    <w:name w:val="Απόσπασμα Char"/>
    <w:basedOn w:val="a0"/>
    <w:link w:val="a5"/>
    <w:uiPriority w:val="29"/>
    <w:rsid w:val="00321A61"/>
    <w:rPr>
      <w:i/>
      <w:iCs/>
      <w:color w:val="404040" w:themeColor="text1" w:themeTint="BF"/>
    </w:rPr>
  </w:style>
  <w:style w:type="paragraph" w:styleId="a6">
    <w:name w:val="List Paragraph"/>
    <w:basedOn w:val="a"/>
    <w:uiPriority w:val="34"/>
    <w:qFormat/>
    <w:rsid w:val="00321A61"/>
    <w:pPr>
      <w:ind w:left="720"/>
      <w:contextualSpacing/>
    </w:pPr>
  </w:style>
  <w:style w:type="character" w:styleId="a7">
    <w:name w:val="Intense Emphasis"/>
    <w:basedOn w:val="a0"/>
    <w:uiPriority w:val="21"/>
    <w:qFormat/>
    <w:rsid w:val="00321A61"/>
    <w:rPr>
      <w:i/>
      <w:iCs/>
      <w:color w:val="365F91" w:themeColor="accent1" w:themeShade="BF"/>
    </w:rPr>
  </w:style>
  <w:style w:type="paragraph" w:styleId="a8">
    <w:name w:val="Intense Quote"/>
    <w:basedOn w:val="a"/>
    <w:next w:val="a"/>
    <w:link w:val="Char2"/>
    <w:uiPriority w:val="30"/>
    <w:qFormat/>
    <w:rsid w:val="00321A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321A61"/>
    <w:rPr>
      <w:i/>
      <w:iCs/>
      <w:color w:val="365F91" w:themeColor="accent1" w:themeShade="BF"/>
    </w:rPr>
  </w:style>
  <w:style w:type="character" w:styleId="a9">
    <w:name w:val="Intense Reference"/>
    <w:basedOn w:val="a0"/>
    <w:uiPriority w:val="32"/>
    <w:qFormat/>
    <w:rsid w:val="00321A61"/>
    <w:rPr>
      <w:b/>
      <w:bCs/>
      <w:smallCaps/>
      <w:color w:val="365F91" w:themeColor="accent1" w:themeShade="BF"/>
      <w:spacing w:val="5"/>
    </w:rPr>
  </w:style>
  <w:style w:type="character" w:styleId="-">
    <w:name w:val="Hyperlink"/>
    <w:rsid w:val="00EB01DF"/>
    <w:rPr>
      <w:color w:val="0000FF"/>
      <w:u w:val="single"/>
    </w:rPr>
  </w:style>
  <w:style w:type="paragraph" w:styleId="aa">
    <w:name w:val="header"/>
    <w:basedOn w:val="a"/>
    <w:link w:val="Char3"/>
    <w:uiPriority w:val="99"/>
    <w:unhideWhenUsed/>
    <w:rsid w:val="00EB01DF"/>
    <w:pPr>
      <w:tabs>
        <w:tab w:val="center" w:pos="4153"/>
        <w:tab w:val="right" w:pos="8306"/>
      </w:tabs>
    </w:pPr>
  </w:style>
  <w:style w:type="character" w:customStyle="1" w:styleId="Char3">
    <w:name w:val="Κεφαλίδα Char"/>
    <w:basedOn w:val="a0"/>
    <w:link w:val="aa"/>
    <w:uiPriority w:val="99"/>
    <w:rsid w:val="00EB01DF"/>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EB01DF"/>
    <w:pPr>
      <w:tabs>
        <w:tab w:val="center" w:pos="4153"/>
        <w:tab w:val="right" w:pos="8306"/>
      </w:tabs>
    </w:pPr>
  </w:style>
  <w:style w:type="character" w:customStyle="1" w:styleId="Char4">
    <w:name w:val="Υποσέλιδο Char"/>
    <w:basedOn w:val="a0"/>
    <w:link w:val="ab"/>
    <w:uiPriority w:val="99"/>
    <w:rsid w:val="00EB01DF"/>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1499</Words>
  <Characters>8096</Characters>
  <Application>Microsoft Office Word</Application>
  <DocSecurity>0</DocSecurity>
  <Lines>67</Lines>
  <Paragraphs>19</Paragraphs>
  <ScaleCrop>false</ScaleCrop>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2025-10-07T16:05:00Z</dcterms:created>
  <dcterms:modified xsi:type="dcterms:W3CDTF">2025-10-07T16:12:00Z</dcterms:modified>
</cp:coreProperties>
</file>