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51" w:rsidRPr="00C56745" w:rsidRDefault="00892F51">
      <w:pPr>
        <w:tabs>
          <w:tab w:val="left" w:pos="8085"/>
        </w:tabs>
        <w:rPr>
          <w:lang w:val="en-US"/>
        </w:rPr>
      </w:pPr>
    </w:p>
    <w:tbl>
      <w:tblPr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3"/>
        <w:gridCol w:w="243"/>
        <w:gridCol w:w="3839"/>
        <w:gridCol w:w="243"/>
        <w:gridCol w:w="2402"/>
        <w:gridCol w:w="1474"/>
      </w:tblGrid>
      <w:tr w:rsidR="00892F51" w:rsidTr="00140CCE">
        <w:trPr>
          <w:cantSplit/>
          <w:trHeight w:val="227"/>
        </w:trPr>
        <w:tc>
          <w:tcPr>
            <w:tcW w:w="2004" w:type="dxa"/>
            <w:vAlign w:val="center"/>
          </w:tcPr>
          <w:p w:rsidR="00892F51" w:rsidRDefault="00892F51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4" w:type="dxa"/>
          </w:tcPr>
          <w:p w:rsidR="00892F51" w:rsidRDefault="00892F51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680" w:type="dxa"/>
            <w:gridSpan w:val="3"/>
            <w:vAlign w:val="center"/>
          </w:tcPr>
          <w:p w:rsidR="00892F51" w:rsidRDefault="00892F5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ΓΕΝΙΚΗ ΔΙΕΥΘΥΝΣΗ ΟΙΚΟΝΟΜΙΚΩΝ ΥΠΗΡΕΣΙΩΝ</w:t>
            </w:r>
          </w:p>
        </w:tc>
        <w:tc>
          <w:tcPr>
            <w:tcW w:w="1492" w:type="dxa"/>
            <w:vMerge w:val="restart"/>
          </w:tcPr>
          <w:p w:rsidR="00140CCE" w:rsidRDefault="00140CCE" w:rsidP="00140CCE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  <w:p w:rsidR="00140CCE" w:rsidRDefault="00140CCE" w:rsidP="00140CCE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  <w:p w:rsidR="00140CCE" w:rsidRDefault="00140CCE" w:rsidP="00140CCE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  <w:p w:rsidR="00140CCE" w:rsidRDefault="00140CCE" w:rsidP="00140CCE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  <w:p w:rsidR="00140CCE" w:rsidRDefault="00140CCE" w:rsidP="00140CCE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  <w:p w:rsidR="00140CCE" w:rsidRDefault="00140CCE" w:rsidP="00140CCE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  <w:p w:rsidR="00892F51" w:rsidRDefault="00140CCE" w:rsidP="00140CCE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5A4E57">
              <w:rPr>
                <w:sz w:val="20"/>
                <w:szCs w:val="20"/>
                <w:lang w:val="en-US"/>
              </w:rPr>
              <w:t>ISO 9001:20</w:t>
            </w:r>
            <w:r w:rsidR="00626BD9">
              <w:rPr>
                <w:sz w:val="20"/>
                <w:szCs w:val="20"/>
                <w:lang w:val="en-US"/>
              </w:rPr>
              <w:t>15</w:t>
            </w:r>
          </w:p>
        </w:tc>
      </w:tr>
      <w:tr w:rsidR="00892F51" w:rsidTr="00AB0760">
        <w:trPr>
          <w:cantSplit/>
          <w:trHeight w:val="566"/>
        </w:trPr>
        <w:tc>
          <w:tcPr>
            <w:tcW w:w="2004" w:type="dxa"/>
            <w:vMerge w:val="restart"/>
          </w:tcPr>
          <w:p w:rsidR="00892F51" w:rsidRDefault="00B30317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892F51" w:rsidRDefault="00892F51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680" w:type="dxa"/>
            <w:gridSpan w:val="3"/>
          </w:tcPr>
          <w:p w:rsidR="00892F51" w:rsidRDefault="00892F51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ΔΙΕΥΘΥΝΣΗ ΟΙΚΟΝΟΜΙΚΗΣ ΔΙΑΧΕΙΡΙΣΗΣ</w:t>
            </w:r>
          </w:p>
          <w:p w:rsidR="00892F51" w:rsidRDefault="00892F51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Τμήμα Προϋπολογισμού &amp; Απολογισμού</w:t>
            </w:r>
          </w:p>
        </w:tc>
        <w:tc>
          <w:tcPr>
            <w:tcW w:w="1492" w:type="dxa"/>
            <w:vMerge/>
          </w:tcPr>
          <w:p w:rsidR="00892F51" w:rsidRDefault="00892F51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B0760" w:rsidTr="00AB0760">
        <w:trPr>
          <w:cantSplit/>
        </w:trPr>
        <w:tc>
          <w:tcPr>
            <w:tcW w:w="2004" w:type="dxa"/>
            <w:vMerge/>
            <w:tcBorders>
              <w:bottom w:val="nil"/>
            </w:tcBorders>
          </w:tcPr>
          <w:p w:rsidR="00AB0760" w:rsidRDefault="00AB076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4" w:type="dxa"/>
            <w:tcBorders>
              <w:bottom w:val="nil"/>
              <w:right w:val="nil"/>
            </w:tcBorders>
          </w:tcPr>
          <w:p w:rsidR="00AB0760" w:rsidRDefault="00AB076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760" w:rsidRDefault="00AB0760" w:rsidP="002A72DA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 </w:t>
            </w:r>
            <w:r w:rsidR="00613500">
              <w:rPr>
                <w:rFonts w:ascii="Arial" w:hAnsi="Arial" w:cs="Arial"/>
                <w:sz w:val="18"/>
                <w:szCs w:val="18"/>
              </w:rPr>
              <w:t xml:space="preserve">Ευγενία </w:t>
            </w:r>
            <w:proofErr w:type="spellStart"/>
            <w:r w:rsidR="00613500">
              <w:rPr>
                <w:rFonts w:ascii="Arial" w:hAnsi="Arial" w:cs="Arial"/>
                <w:sz w:val="18"/>
                <w:szCs w:val="18"/>
              </w:rPr>
              <w:t>Ακριτίδου</w:t>
            </w:r>
            <w:proofErr w:type="spellEnd"/>
          </w:p>
          <w:p w:rsidR="00AB0760" w:rsidRDefault="00AB0760" w:rsidP="001445DF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:   </w:t>
            </w:r>
            <w:r w:rsidRPr="00AB0760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="00613500">
              <w:rPr>
                <w:rFonts w:ascii="Arial" w:hAnsi="Arial" w:cs="Arial"/>
                <w:sz w:val="18"/>
                <w:szCs w:val="18"/>
              </w:rPr>
              <w:t>2310 99 5136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AB0760" w:rsidRDefault="00AB0760" w:rsidP="008F6531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: 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8F6531">
              <w:rPr>
                <w:rFonts w:ascii="Arial" w:hAnsi="Arial" w:cs="Arial"/>
                <w:b/>
                <w:sz w:val="17"/>
                <w:szCs w:val="17"/>
              </w:rPr>
              <w:t xml:space="preserve">        </w:t>
            </w:r>
            <w:r>
              <w:rPr>
                <w:rFonts w:ascii="Arial" w:hAnsi="Arial" w:cs="Arial"/>
                <w:b/>
                <w:sz w:val="17"/>
                <w:szCs w:val="17"/>
              </w:rPr>
              <w:t>Διοίκησης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Καραθεοδωρή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4" w:type="dxa"/>
            <w:tcBorders>
              <w:left w:val="nil"/>
              <w:bottom w:val="nil"/>
            </w:tcBorders>
          </w:tcPr>
          <w:p w:rsidR="00AB0760" w:rsidRDefault="00AB076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501" w:type="dxa"/>
            <w:tcBorders>
              <w:bottom w:val="nil"/>
            </w:tcBorders>
            <w:vAlign w:val="bottom"/>
          </w:tcPr>
          <w:p w:rsidR="00AB0760" w:rsidRPr="00AD5C0E" w:rsidRDefault="00AB0760" w:rsidP="002B5E51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AB0760" w:rsidRDefault="00AB076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B0760" w:rsidTr="00AB0760">
        <w:trPr>
          <w:cantSplit/>
          <w:trHeight w:val="720"/>
        </w:trPr>
        <w:tc>
          <w:tcPr>
            <w:tcW w:w="2004" w:type="dxa"/>
            <w:tcBorders>
              <w:bottom w:val="single" w:sz="4" w:space="0" w:color="auto"/>
            </w:tcBorders>
          </w:tcPr>
          <w:p w:rsidR="00AB0760" w:rsidRDefault="00AB076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AB0760" w:rsidRDefault="00AB076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AB0760" w:rsidRDefault="00AB0760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4" w:type="dxa"/>
            <w:tcBorders>
              <w:bottom w:val="single" w:sz="4" w:space="0" w:color="auto"/>
              <w:right w:val="nil"/>
            </w:tcBorders>
          </w:tcPr>
          <w:p w:rsidR="00AB0760" w:rsidRDefault="00AB076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0760" w:rsidRDefault="00AB0760" w:rsidP="005602E6">
            <w:pPr>
              <w:rPr>
                <w:rFonts w:ascii="Tahoma" w:hAnsi="Tahoma" w:cs="Tahoma"/>
              </w:rPr>
            </w:pPr>
          </w:p>
        </w:tc>
        <w:tc>
          <w:tcPr>
            <w:tcW w:w="244" w:type="dxa"/>
            <w:tcBorders>
              <w:left w:val="nil"/>
              <w:bottom w:val="single" w:sz="4" w:space="0" w:color="auto"/>
            </w:tcBorders>
          </w:tcPr>
          <w:p w:rsidR="00AB0760" w:rsidRPr="001445DF" w:rsidRDefault="00AB0760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AB0760" w:rsidRDefault="00AB076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AB0760" w:rsidRDefault="00AB076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892F51" w:rsidRDefault="00892F51">
      <w:pPr>
        <w:pStyle w:val="a3"/>
        <w:tabs>
          <w:tab w:val="clear" w:pos="4153"/>
          <w:tab w:val="clear" w:pos="8306"/>
          <w:tab w:val="left" w:pos="8085"/>
        </w:tabs>
        <w:rPr>
          <w:rFonts w:ascii="Tahoma" w:hAnsi="Tahoma" w:cs="Tahoma"/>
        </w:rPr>
      </w:pPr>
    </w:p>
    <w:p w:rsidR="009C5CCE" w:rsidRPr="009B7692" w:rsidRDefault="009B7692" w:rsidP="009C5CCE">
      <w:pPr>
        <w:ind w:left="4831" w:firstLine="209"/>
        <w:rPr>
          <w:rFonts w:ascii="Arial" w:hAnsi="Arial" w:cs="Arial"/>
          <w:b/>
          <w:sz w:val="22"/>
          <w:szCs w:val="22"/>
          <w:u w:val="single"/>
        </w:rPr>
      </w:pPr>
      <w:r w:rsidRPr="009B7692">
        <w:rPr>
          <w:rFonts w:ascii="Arial" w:hAnsi="Arial" w:cs="Arial"/>
          <w:b/>
          <w:sz w:val="22"/>
          <w:szCs w:val="22"/>
          <w:u w:val="single"/>
        </w:rPr>
        <w:t>Προς</w:t>
      </w:r>
    </w:p>
    <w:p w:rsidR="009B7692" w:rsidRDefault="009B7692" w:rsidP="009B769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Τους Κοσμήτορες των Σχολών</w:t>
      </w:r>
    </w:p>
    <w:p w:rsidR="009B7692" w:rsidRDefault="009B7692" w:rsidP="009B769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Τους Προέδρους των Τμημάτων του Πανεπιστημίου</w:t>
      </w:r>
    </w:p>
    <w:p w:rsidR="009B7692" w:rsidRDefault="009B7692" w:rsidP="009B7692">
      <w:pPr>
        <w:rPr>
          <w:rFonts w:ascii="Arial" w:hAnsi="Arial" w:cs="Arial"/>
          <w:sz w:val="22"/>
          <w:szCs w:val="22"/>
        </w:rPr>
      </w:pPr>
    </w:p>
    <w:p w:rsidR="009B7692" w:rsidRPr="009B7692" w:rsidRDefault="009B7692" w:rsidP="009B7692">
      <w:pPr>
        <w:ind w:left="4831" w:firstLine="20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Κοινοποίηση</w:t>
      </w:r>
    </w:p>
    <w:p w:rsidR="009B7692" w:rsidRDefault="009B7692" w:rsidP="009B769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Γενική Δ/</w:t>
      </w:r>
      <w:proofErr w:type="spellStart"/>
      <w:r>
        <w:rPr>
          <w:rFonts w:ascii="Arial" w:hAnsi="Arial" w:cs="Arial"/>
          <w:sz w:val="22"/>
          <w:szCs w:val="22"/>
        </w:rPr>
        <w:t>νση</w:t>
      </w:r>
      <w:proofErr w:type="spellEnd"/>
      <w:r>
        <w:rPr>
          <w:rFonts w:ascii="Arial" w:hAnsi="Arial" w:cs="Arial"/>
          <w:sz w:val="22"/>
          <w:szCs w:val="22"/>
        </w:rPr>
        <w:t xml:space="preserve"> Οικονομικών Υπηρεσιών</w:t>
      </w:r>
    </w:p>
    <w:p w:rsidR="009B7692" w:rsidRPr="009B7692" w:rsidRDefault="009B7692" w:rsidP="009B7692">
      <w:pPr>
        <w:rPr>
          <w:rFonts w:ascii="Arial" w:hAnsi="Arial" w:cs="Arial"/>
          <w:sz w:val="22"/>
          <w:szCs w:val="22"/>
        </w:rPr>
      </w:pPr>
    </w:p>
    <w:p w:rsidR="00995CD3" w:rsidRPr="004700DC" w:rsidRDefault="00995CD3">
      <w:pPr>
        <w:pStyle w:val="a3"/>
        <w:tabs>
          <w:tab w:val="clear" w:pos="4153"/>
          <w:tab w:val="clear" w:pos="8306"/>
          <w:tab w:val="left" w:pos="8085"/>
        </w:tabs>
        <w:rPr>
          <w:rFonts w:ascii="Arial" w:hAnsi="Arial" w:cs="Arial"/>
          <w:sz w:val="22"/>
          <w:szCs w:val="22"/>
        </w:rPr>
      </w:pPr>
    </w:p>
    <w:p w:rsidR="00892F51" w:rsidRPr="004700DC" w:rsidRDefault="00E756A6" w:rsidP="004700DC">
      <w:pPr>
        <w:pStyle w:val="a3"/>
        <w:tabs>
          <w:tab w:val="clear" w:pos="4153"/>
          <w:tab w:val="clear" w:pos="8306"/>
          <w:tab w:val="left" w:pos="80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Θέμα</w:t>
      </w:r>
      <w:r w:rsidR="004700DC" w:rsidRPr="004700DC">
        <w:rPr>
          <w:rFonts w:ascii="Arial" w:hAnsi="Arial" w:cs="Arial"/>
          <w:sz w:val="22"/>
          <w:szCs w:val="22"/>
        </w:rPr>
        <w:t>:</w:t>
      </w:r>
      <w:r w:rsidR="00842B42">
        <w:rPr>
          <w:rFonts w:ascii="Arial" w:hAnsi="Arial" w:cs="Arial"/>
          <w:sz w:val="22"/>
          <w:szCs w:val="22"/>
        </w:rPr>
        <w:t xml:space="preserve"> </w:t>
      </w:r>
      <w:r w:rsidR="00BC2CB5">
        <w:rPr>
          <w:rFonts w:ascii="Arial" w:hAnsi="Arial" w:cs="Arial"/>
          <w:sz w:val="22"/>
          <w:szCs w:val="22"/>
        </w:rPr>
        <w:t>Δ</w:t>
      </w:r>
      <w:r w:rsidR="00842B42">
        <w:rPr>
          <w:rFonts w:ascii="Arial" w:hAnsi="Arial" w:cs="Arial"/>
          <w:sz w:val="22"/>
          <w:szCs w:val="22"/>
        </w:rPr>
        <w:t xml:space="preserve">ιαδικασία </w:t>
      </w:r>
      <w:r w:rsidR="001B15DE">
        <w:rPr>
          <w:rFonts w:ascii="Arial" w:hAnsi="Arial" w:cs="Arial"/>
          <w:sz w:val="22"/>
          <w:szCs w:val="22"/>
        </w:rPr>
        <w:t>απευθείας ανάθεσης αγαθών και υπηρεσιών</w:t>
      </w:r>
      <w:r w:rsidR="0080099A">
        <w:rPr>
          <w:rFonts w:ascii="Arial" w:hAnsi="Arial" w:cs="Arial"/>
          <w:sz w:val="22"/>
          <w:szCs w:val="22"/>
        </w:rPr>
        <w:t xml:space="preserve"> κατ’ εφαρμογή του Ν.4782/2021</w:t>
      </w:r>
      <w:r w:rsidR="00892F51" w:rsidRPr="004700DC">
        <w:rPr>
          <w:rFonts w:ascii="Arial" w:hAnsi="Arial" w:cs="Arial"/>
          <w:sz w:val="22"/>
          <w:szCs w:val="22"/>
        </w:rPr>
        <w:tab/>
      </w:r>
      <w:r w:rsidR="00892F51" w:rsidRPr="004700DC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  <w:r w:rsidR="00A45817" w:rsidRPr="004700DC">
        <w:rPr>
          <w:rFonts w:ascii="Arial" w:hAnsi="Arial" w:cs="Arial"/>
          <w:sz w:val="22"/>
          <w:szCs w:val="22"/>
        </w:rPr>
        <w:t xml:space="preserve">                </w:t>
      </w:r>
      <w:r w:rsidR="003755CB" w:rsidRPr="004700DC">
        <w:rPr>
          <w:rFonts w:ascii="Arial" w:hAnsi="Arial" w:cs="Arial"/>
          <w:sz w:val="22"/>
          <w:szCs w:val="22"/>
        </w:rPr>
        <w:t xml:space="preserve">       </w:t>
      </w:r>
      <w:r w:rsidR="00892F51" w:rsidRPr="004700DC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A45817" w:rsidRPr="004700DC">
        <w:rPr>
          <w:rFonts w:ascii="Arial" w:hAnsi="Arial" w:cs="Arial"/>
          <w:sz w:val="22"/>
          <w:szCs w:val="22"/>
        </w:rPr>
        <w:t xml:space="preserve">               </w:t>
      </w:r>
      <w:r w:rsidR="003755CB" w:rsidRPr="004700DC">
        <w:rPr>
          <w:rFonts w:ascii="Arial" w:hAnsi="Arial" w:cs="Arial"/>
          <w:sz w:val="22"/>
          <w:szCs w:val="22"/>
        </w:rPr>
        <w:t xml:space="preserve">     </w:t>
      </w:r>
    </w:p>
    <w:p w:rsidR="00B954BA" w:rsidRDefault="00B954BA">
      <w:pPr>
        <w:pStyle w:val="a3"/>
        <w:tabs>
          <w:tab w:val="clear" w:pos="4153"/>
          <w:tab w:val="clear" w:pos="8306"/>
          <w:tab w:val="left" w:pos="8085"/>
        </w:tabs>
        <w:rPr>
          <w:rFonts w:ascii="Arial" w:hAnsi="Arial" w:cs="Arial"/>
          <w:sz w:val="22"/>
          <w:szCs w:val="22"/>
        </w:rPr>
      </w:pPr>
    </w:p>
    <w:p w:rsidR="00842B42" w:rsidRDefault="00842B42" w:rsidP="00965B52">
      <w:pPr>
        <w:pStyle w:val="a3"/>
        <w:tabs>
          <w:tab w:val="clear" w:pos="4153"/>
          <w:tab w:val="clear" w:pos="8306"/>
          <w:tab w:val="left" w:pos="80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0616" w:rsidRDefault="008E0616" w:rsidP="0025687B">
      <w:pPr>
        <w:pStyle w:val="a3"/>
        <w:tabs>
          <w:tab w:val="clear" w:pos="4153"/>
          <w:tab w:val="clear" w:pos="8306"/>
          <w:tab w:val="left" w:pos="80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Σε συνέχεια του υπ’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27780/17-5-2021 εγγράφου της Γενικής Διεύθυνσης Οικονομικών Υπηρεσιών, σας ενημερώνουμε ότι α</w:t>
      </w:r>
      <w:r w:rsidR="0080099A">
        <w:rPr>
          <w:rFonts w:ascii="Arial" w:hAnsi="Arial" w:cs="Arial"/>
          <w:sz w:val="22"/>
          <w:szCs w:val="22"/>
        </w:rPr>
        <w:t xml:space="preserve">πό 1/6/2021 </w:t>
      </w:r>
      <w:r w:rsidR="001B15DE">
        <w:rPr>
          <w:rFonts w:ascii="Arial" w:hAnsi="Arial" w:cs="Arial"/>
          <w:sz w:val="22"/>
          <w:szCs w:val="22"/>
        </w:rPr>
        <w:t>τροποποιείται</w:t>
      </w:r>
      <w:r w:rsidR="0080099A">
        <w:rPr>
          <w:rFonts w:ascii="Arial" w:hAnsi="Arial" w:cs="Arial"/>
          <w:sz w:val="22"/>
          <w:szCs w:val="22"/>
        </w:rPr>
        <w:t xml:space="preserve"> η διαδικασία της απευθείας ανάθεσης συμβάσεων, σύμφωνα με το Ν.4782/2021, ο οποίος τροποποιεί τον Ν.4412/2016</w:t>
      </w:r>
      <w:r w:rsidR="00B262AA" w:rsidRPr="00B262AA">
        <w:rPr>
          <w:rFonts w:ascii="Arial" w:hAnsi="Arial" w:cs="Arial"/>
          <w:sz w:val="22"/>
          <w:szCs w:val="22"/>
        </w:rPr>
        <w:t xml:space="preserve">, </w:t>
      </w:r>
      <w:r w:rsidR="00B262AA">
        <w:rPr>
          <w:rFonts w:ascii="Arial" w:hAnsi="Arial" w:cs="Arial"/>
          <w:sz w:val="22"/>
          <w:szCs w:val="22"/>
        </w:rPr>
        <w:t>περί Δημοσίων Συμβάσεων</w:t>
      </w:r>
      <w:r w:rsidR="0080099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Το όριο των </w:t>
      </w:r>
      <w:r w:rsidR="001B15DE">
        <w:rPr>
          <w:rFonts w:ascii="Arial" w:hAnsi="Arial" w:cs="Arial"/>
          <w:sz w:val="22"/>
          <w:szCs w:val="22"/>
        </w:rPr>
        <w:t xml:space="preserve">συμβάσεων </w:t>
      </w:r>
      <w:r>
        <w:rPr>
          <w:rFonts w:ascii="Arial" w:hAnsi="Arial" w:cs="Arial"/>
          <w:sz w:val="22"/>
          <w:szCs w:val="22"/>
        </w:rPr>
        <w:t xml:space="preserve">απευθείας </w:t>
      </w:r>
      <w:r w:rsidR="001B15DE">
        <w:rPr>
          <w:rFonts w:ascii="Arial" w:hAnsi="Arial" w:cs="Arial"/>
          <w:sz w:val="22"/>
          <w:szCs w:val="22"/>
        </w:rPr>
        <w:t>ανάθεσης</w:t>
      </w:r>
      <w:r>
        <w:rPr>
          <w:rFonts w:ascii="Arial" w:hAnsi="Arial" w:cs="Arial"/>
          <w:sz w:val="22"/>
          <w:szCs w:val="22"/>
        </w:rPr>
        <w:t xml:space="preserve"> αυξάνεται από 20.000€ σε 30.000€</w:t>
      </w:r>
      <w:r w:rsidR="00D72A2A" w:rsidRPr="00D72A2A">
        <w:rPr>
          <w:rFonts w:ascii="Arial" w:hAnsi="Arial" w:cs="Arial"/>
          <w:sz w:val="22"/>
          <w:szCs w:val="22"/>
        </w:rPr>
        <w:t xml:space="preserve"> (</w:t>
      </w:r>
      <w:r w:rsidR="00D72A2A">
        <w:rPr>
          <w:rFonts w:ascii="Arial" w:hAnsi="Arial" w:cs="Arial"/>
          <w:sz w:val="22"/>
          <w:szCs w:val="22"/>
        </w:rPr>
        <w:t>χωρίς ΦΠΑ)</w:t>
      </w:r>
      <w:r>
        <w:rPr>
          <w:rFonts w:ascii="Arial" w:hAnsi="Arial" w:cs="Arial"/>
          <w:sz w:val="22"/>
          <w:szCs w:val="22"/>
        </w:rPr>
        <w:t xml:space="preserve">. </w:t>
      </w:r>
      <w:r w:rsidR="0080099A">
        <w:rPr>
          <w:rFonts w:ascii="Arial" w:hAnsi="Arial" w:cs="Arial"/>
          <w:sz w:val="22"/>
          <w:szCs w:val="22"/>
        </w:rPr>
        <w:t xml:space="preserve"> </w:t>
      </w:r>
    </w:p>
    <w:p w:rsidR="00C56745" w:rsidRDefault="00C56745" w:rsidP="0025687B">
      <w:pPr>
        <w:pStyle w:val="a3"/>
        <w:tabs>
          <w:tab w:val="clear" w:pos="4153"/>
          <w:tab w:val="clear" w:pos="8306"/>
          <w:tab w:val="left" w:pos="80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6745" w:rsidRDefault="00C56745" w:rsidP="0025687B">
      <w:pPr>
        <w:pStyle w:val="a3"/>
        <w:tabs>
          <w:tab w:val="clear" w:pos="4153"/>
          <w:tab w:val="clear" w:pos="8306"/>
          <w:tab w:val="left" w:pos="80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Επισημαίνεται ότι η παρακάτω διαδικασία αφορά απευθείας αναθέσεις αγαθών και υπηρεσιών. Για δαπάνες που αφορούν: μετακινήσεις φοιτητών και μελών ΔΕΠ, εκπαιδευτικές εκδρομές, πρακτική άσκηση φοιτητών, αναθέσεις με αποκλειστικότητα, καθώς και δαπάνες που καλύπτονται με ΧΕΠ, η διαδικασία συνεχίζει ως έχει</w:t>
      </w:r>
      <w:r w:rsidR="00D72A2A">
        <w:rPr>
          <w:rFonts w:ascii="Arial" w:hAnsi="Arial" w:cs="Arial"/>
          <w:sz w:val="22"/>
          <w:szCs w:val="22"/>
        </w:rPr>
        <w:t>, αλλά θα γίνεται χρήση νέας φόρμας πρωτογενούς αιτήματος, υπόδειγμα της οποίας επισυνάπτεται</w:t>
      </w:r>
      <w:r>
        <w:rPr>
          <w:rFonts w:ascii="Arial" w:hAnsi="Arial" w:cs="Arial"/>
          <w:sz w:val="22"/>
          <w:szCs w:val="22"/>
        </w:rPr>
        <w:t>.</w:t>
      </w:r>
    </w:p>
    <w:p w:rsidR="00C56745" w:rsidRPr="00C56745" w:rsidRDefault="00C56745" w:rsidP="0025687B">
      <w:pPr>
        <w:pStyle w:val="a3"/>
        <w:tabs>
          <w:tab w:val="clear" w:pos="4153"/>
          <w:tab w:val="clear" w:pos="8306"/>
          <w:tab w:val="left" w:pos="80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1974" w:rsidRPr="00544484" w:rsidRDefault="0080099A" w:rsidP="0025687B">
      <w:pPr>
        <w:pStyle w:val="a3"/>
        <w:tabs>
          <w:tab w:val="clear" w:pos="4153"/>
          <w:tab w:val="clear" w:pos="8306"/>
          <w:tab w:val="left" w:pos="80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διαδ</w:t>
      </w:r>
      <w:r w:rsidR="0014702A">
        <w:rPr>
          <w:rFonts w:ascii="Arial" w:hAnsi="Arial" w:cs="Arial"/>
          <w:sz w:val="22"/>
          <w:szCs w:val="22"/>
        </w:rPr>
        <w:t>ικασία που θα</w:t>
      </w:r>
      <w:r>
        <w:rPr>
          <w:rFonts w:ascii="Arial" w:hAnsi="Arial" w:cs="Arial"/>
          <w:sz w:val="22"/>
          <w:szCs w:val="22"/>
        </w:rPr>
        <w:t xml:space="preserve"> ακολουθείται</w:t>
      </w:r>
      <w:r w:rsidR="000707B7">
        <w:rPr>
          <w:rFonts w:ascii="Arial" w:hAnsi="Arial" w:cs="Arial"/>
          <w:sz w:val="22"/>
          <w:szCs w:val="22"/>
        </w:rPr>
        <w:t xml:space="preserve"> </w:t>
      </w:r>
      <w:r w:rsidR="001B15DE">
        <w:rPr>
          <w:rFonts w:ascii="Arial" w:hAnsi="Arial" w:cs="Arial"/>
          <w:sz w:val="22"/>
          <w:szCs w:val="22"/>
        </w:rPr>
        <w:t>παρουσιάζεται αναλυτικά ως εξής</w:t>
      </w:r>
      <w:r w:rsidR="000707B7">
        <w:rPr>
          <w:rFonts w:ascii="Arial" w:hAnsi="Arial" w:cs="Arial"/>
          <w:sz w:val="22"/>
          <w:szCs w:val="22"/>
        </w:rPr>
        <w:t>:</w:t>
      </w:r>
    </w:p>
    <w:p w:rsidR="00711974" w:rsidRDefault="00711974" w:rsidP="008E0616">
      <w:pPr>
        <w:pStyle w:val="a3"/>
        <w:tabs>
          <w:tab w:val="clear" w:pos="4153"/>
          <w:tab w:val="clear" w:pos="8306"/>
          <w:tab w:val="left" w:pos="64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00DC">
        <w:rPr>
          <w:rFonts w:ascii="Arial" w:hAnsi="Arial" w:cs="Arial"/>
          <w:sz w:val="22"/>
          <w:szCs w:val="22"/>
        </w:rPr>
        <w:t xml:space="preserve">     </w:t>
      </w:r>
    </w:p>
    <w:p w:rsidR="000C2EC8" w:rsidRPr="00BA5707" w:rsidRDefault="000C2EC8" w:rsidP="000707B7">
      <w:pPr>
        <w:rPr>
          <w:rFonts w:ascii="Arial" w:hAnsi="Arial" w:cs="Arial"/>
          <w:b/>
          <w:sz w:val="22"/>
          <w:szCs w:val="22"/>
        </w:rPr>
      </w:pPr>
      <w:r w:rsidRPr="00BA5707">
        <w:rPr>
          <w:rFonts w:ascii="Arial" w:hAnsi="Arial" w:cs="Arial"/>
          <w:b/>
          <w:sz w:val="22"/>
          <w:szCs w:val="22"/>
        </w:rPr>
        <w:t>ΔΙΑΔΙΚΑΣΙΑ ΑΠΕΥΘΕΙΑΣ ΑΝΑΘΕΣΗΣ ΑΓΑΘΩΝ ΚΑΙ ΓΕΝΙΚΩΝ ΥΠΗΡΕΣΙΩΝ</w:t>
      </w:r>
    </w:p>
    <w:p w:rsidR="000C2EC8" w:rsidRDefault="000C2EC8" w:rsidP="000C2EC8">
      <w:pPr>
        <w:jc w:val="both"/>
        <w:rPr>
          <w:rFonts w:ascii="Arial" w:hAnsi="Arial" w:cs="Arial"/>
          <w:sz w:val="22"/>
          <w:szCs w:val="22"/>
        </w:rPr>
      </w:pP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565">
        <w:rPr>
          <w:rFonts w:ascii="Arial" w:hAnsi="Arial" w:cs="Arial"/>
          <w:sz w:val="22"/>
          <w:szCs w:val="22"/>
          <w:u w:val="single"/>
        </w:rPr>
        <w:t>Βήμα 1</w:t>
      </w:r>
      <w:r w:rsidRPr="00385565">
        <w:rPr>
          <w:rFonts w:ascii="Arial" w:hAnsi="Arial" w:cs="Arial"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: </w:t>
      </w:r>
      <w:r w:rsidRPr="00551777">
        <w:rPr>
          <w:rFonts w:ascii="Arial" w:hAnsi="Arial" w:cs="Arial"/>
          <w:b/>
          <w:i/>
          <w:sz w:val="22"/>
          <w:szCs w:val="22"/>
        </w:rPr>
        <w:t>Καθορισμός της εκτιμώμενης αξίας της δαπάνης</w:t>
      </w:r>
      <w:r>
        <w:rPr>
          <w:rFonts w:ascii="Arial" w:hAnsi="Arial" w:cs="Arial"/>
          <w:sz w:val="22"/>
          <w:szCs w:val="22"/>
        </w:rPr>
        <w:t xml:space="preserve"> ύστερα από έρευνα αγοράς (</w:t>
      </w:r>
      <w:r w:rsidR="00481913">
        <w:rPr>
          <w:rFonts w:ascii="Arial" w:hAnsi="Arial" w:cs="Arial"/>
          <w:sz w:val="22"/>
          <w:szCs w:val="22"/>
        </w:rPr>
        <w:t>με ηλεκτρονικό ταχυδρομείο</w:t>
      </w:r>
      <w:r>
        <w:rPr>
          <w:rFonts w:ascii="Arial" w:hAnsi="Arial" w:cs="Arial"/>
          <w:sz w:val="22"/>
          <w:szCs w:val="22"/>
        </w:rPr>
        <w:t>, διαδικτυακή</w:t>
      </w:r>
      <w:r w:rsidR="00455AC5" w:rsidRPr="00455AC5">
        <w:rPr>
          <w:rFonts w:ascii="Arial" w:hAnsi="Arial" w:cs="Arial"/>
          <w:sz w:val="22"/>
          <w:szCs w:val="22"/>
        </w:rPr>
        <w:t xml:space="preserve"> </w:t>
      </w:r>
      <w:r w:rsidR="00455AC5">
        <w:rPr>
          <w:rFonts w:ascii="Arial" w:hAnsi="Arial" w:cs="Arial"/>
          <w:sz w:val="22"/>
          <w:szCs w:val="22"/>
        </w:rPr>
        <w:t>έρευνα</w:t>
      </w:r>
      <w:r>
        <w:rPr>
          <w:rFonts w:ascii="Arial" w:hAnsi="Arial" w:cs="Arial"/>
          <w:sz w:val="22"/>
          <w:szCs w:val="22"/>
        </w:rPr>
        <w:t>,</w:t>
      </w:r>
      <w:r w:rsidR="00455AC5">
        <w:rPr>
          <w:rFonts w:ascii="Arial" w:hAnsi="Arial" w:cs="Arial"/>
          <w:sz w:val="22"/>
          <w:szCs w:val="22"/>
        </w:rPr>
        <w:t xml:space="preserve"> έγγραφη προσφορά</w:t>
      </w:r>
      <w:r>
        <w:rPr>
          <w:rFonts w:ascii="Arial" w:hAnsi="Arial" w:cs="Arial"/>
          <w:sz w:val="22"/>
          <w:szCs w:val="22"/>
        </w:rPr>
        <w:t xml:space="preserve">).  </w:t>
      </w:r>
      <w:r w:rsidR="00BB0F27">
        <w:rPr>
          <w:rFonts w:ascii="Arial" w:hAnsi="Arial" w:cs="Arial"/>
          <w:sz w:val="22"/>
          <w:szCs w:val="22"/>
        </w:rPr>
        <w:t xml:space="preserve">Το ύψος της δαπάνης προσδιορίζεται με βάση τη </w:t>
      </w:r>
      <w:proofErr w:type="spellStart"/>
      <w:r w:rsidR="00BB0F27">
        <w:rPr>
          <w:rFonts w:ascii="Arial" w:hAnsi="Arial" w:cs="Arial"/>
          <w:sz w:val="22"/>
          <w:szCs w:val="22"/>
        </w:rPr>
        <w:t>συμφερότερη</w:t>
      </w:r>
      <w:proofErr w:type="spellEnd"/>
      <w:r w:rsidR="00BB0F27">
        <w:rPr>
          <w:rFonts w:ascii="Arial" w:hAnsi="Arial" w:cs="Arial"/>
          <w:sz w:val="22"/>
          <w:szCs w:val="22"/>
        </w:rPr>
        <w:t xml:space="preserve"> τιμή</w:t>
      </w:r>
      <w:r w:rsidR="00BB2550">
        <w:rPr>
          <w:rFonts w:ascii="Arial" w:hAnsi="Arial" w:cs="Arial"/>
          <w:sz w:val="22"/>
          <w:szCs w:val="22"/>
        </w:rPr>
        <w:t>.</w:t>
      </w: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EC8" w:rsidRPr="00551777" w:rsidRDefault="000C2EC8" w:rsidP="000C2EC8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85565">
        <w:rPr>
          <w:rFonts w:ascii="Arial" w:hAnsi="Arial" w:cs="Arial"/>
          <w:sz w:val="22"/>
          <w:szCs w:val="22"/>
          <w:u w:val="single"/>
        </w:rPr>
        <w:t>Βήμα 2</w:t>
      </w:r>
      <w:r w:rsidRPr="00385565">
        <w:rPr>
          <w:rFonts w:ascii="Arial" w:hAnsi="Arial" w:cs="Arial"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: </w:t>
      </w:r>
      <w:r w:rsidRPr="00551777">
        <w:rPr>
          <w:rFonts w:ascii="Arial" w:hAnsi="Arial" w:cs="Arial"/>
          <w:b/>
          <w:sz w:val="22"/>
          <w:szCs w:val="22"/>
        </w:rPr>
        <w:t>Υποβολή πρωτογενούς αιτήματος</w:t>
      </w:r>
      <w:r>
        <w:rPr>
          <w:rFonts w:ascii="Arial" w:hAnsi="Arial" w:cs="Arial"/>
          <w:sz w:val="22"/>
          <w:szCs w:val="22"/>
        </w:rPr>
        <w:t xml:space="preserve"> </w:t>
      </w:r>
      <w:r w:rsidR="00385565">
        <w:rPr>
          <w:rFonts w:ascii="Arial" w:hAnsi="Arial" w:cs="Arial"/>
          <w:sz w:val="22"/>
          <w:szCs w:val="22"/>
        </w:rPr>
        <w:t xml:space="preserve">στο Τμήμα Προϋπολογισμού - </w:t>
      </w:r>
      <w:r w:rsidR="005E5A52">
        <w:rPr>
          <w:rFonts w:ascii="Arial" w:hAnsi="Arial" w:cs="Arial"/>
          <w:sz w:val="22"/>
          <w:szCs w:val="22"/>
        </w:rPr>
        <w:t>Απολογισμού</w:t>
      </w:r>
      <w:r w:rsidR="00F050A4">
        <w:rPr>
          <w:rFonts w:ascii="Arial" w:hAnsi="Arial" w:cs="Arial"/>
          <w:sz w:val="22"/>
          <w:szCs w:val="22"/>
        </w:rPr>
        <w:t xml:space="preserve"> (επισυναπτόμεν</w:t>
      </w:r>
      <w:r w:rsidR="007317EC">
        <w:rPr>
          <w:rFonts w:ascii="Arial" w:hAnsi="Arial" w:cs="Arial"/>
          <w:sz w:val="22"/>
          <w:szCs w:val="22"/>
        </w:rPr>
        <w:t>α υποδεί</w:t>
      </w:r>
      <w:r w:rsidR="00F050A4">
        <w:rPr>
          <w:rFonts w:ascii="Arial" w:hAnsi="Arial" w:cs="Arial"/>
          <w:sz w:val="22"/>
          <w:szCs w:val="22"/>
        </w:rPr>
        <w:t>γμα</w:t>
      </w:r>
      <w:r w:rsidR="007317EC">
        <w:rPr>
          <w:rFonts w:ascii="Arial" w:hAnsi="Arial" w:cs="Arial"/>
          <w:sz w:val="22"/>
          <w:szCs w:val="22"/>
        </w:rPr>
        <w:t>τα</w:t>
      </w:r>
      <w:r w:rsidR="00F050A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  Για </w:t>
      </w:r>
      <w:r w:rsidR="00C4303F" w:rsidRPr="007E656C">
        <w:rPr>
          <w:rFonts w:ascii="Arial" w:hAnsi="Arial" w:cs="Arial"/>
          <w:sz w:val="22"/>
          <w:szCs w:val="22"/>
          <w:u w:val="single"/>
        </w:rPr>
        <w:t xml:space="preserve">όλα τα αιτήματα </w:t>
      </w:r>
      <w:r w:rsidR="007317EC" w:rsidRPr="007E656C">
        <w:rPr>
          <w:rFonts w:ascii="Arial" w:hAnsi="Arial" w:cs="Arial"/>
          <w:sz w:val="22"/>
          <w:szCs w:val="22"/>
          <w:u w:val="single"/>
        </w:rPr>
        <w:t>άνω των 2.500,00€</w:t>
      </w:r>
      <w:r w:rsidR="00D72A2A">
        <w:rPr>
          <w:rFonts w:ascii="Arial" w:hAnsi="Arial" w:cs="Arial"/>
          <w:sz w:val="22"/>
          <w:szCs w:val="22"/>
          <w:u w:val="single"/>
        </w:rPr>
        <w:t xml:space="preserve"> (χωρίς ΦΠΑ)</w:t>
      </w:r>
      <w:r>
        <w:rPr>
          <w:rFonts w:ascii="Arial" w:hAnsi="Arial" w:cs="Arial"/>
          <w:sz w:val="22"/>
          <w:szCs w:val="22"/>
        </w:rPr>
        <w:t xml:space="preserve"> απαιτείται ανάρτηση στο </w:t>
      </w:r>
      <w:r w:rsidRPr="00BA4FCA">
        <w:rPr>
          <w:rFonts w:ascii="Arial" w:hAnsi="Arial" w:cs="Arial"/>
          <w:sz w:val="22"/>
          <w:szCs w:val="22"/>
        </w:rPr>
        <w:t>ΚΗΜΔΗΣ</w:t>
      </w:r>
      <w:r w:rsidR="00C430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4FCA">
        <w:rPr>
          <w:rFonts w:ascii="Arial" w:hAnsi="Arial" w:cs="Arial"/>
          <w:b/>
          <w:i/>
          <w:sz w:val="22"/>
          <w:szCs w:val="22"/>
        </w:rPr>
        <w:t xml:space="preserve"> </w:t>
      </w:r>
      <w:r w:rsidRPr="00551777">
        <w:rPr>
          <w:rFonts w:ascii="Arial" w:hAnsi="Arial" w:cs="Arial"/>
          <w:b/>
          <w:i/>
          <w:sz w:val="22"/>
          <w:szCs w:val="22"/>
        </w:rPr>
        <w:t>Το πρωτογενές αίτημα θα πρέπει να συνοδεύεται από</w:t>
      </w:r>
      <w:r>
        <w:rPr>
          <w:rFonts w:ascii="Arial" w:hAnsi="Arial" w:cs="Arial"/>
          <w:b/>
          <w:i/>
          <w:sz w:val="22"/>
          <w:szCs w:val="22"/>
        </w:rPr>
        <w:t xml:space="preserve"> αναλυτική</w:t>
      </w:r>
      <w:r w:rsidRPr="00551777">
        <w:rPr>
          <w:rFonts w:ascii="Arial" w:hAnsi="Arial" w:cs="Arial"/>
          <w:b/>
          <w:i/>
          <w:sz w:val="22"/>
          <w:szCs w:val="22"/>
        </w:rPr>
        <w:t xml:space="preserve"> τεκμηρίωση της αναγκαιότητας της δαπάνης</w:t>
      </w:r>
      <w:r w:rsidR="002D2611">
        <w:rPr>
          <w:rFonts w:ascii="Arial" w:hAnsi="Arial" w:cs="Arial"/>
          <w:b/>
          <w:i/>
          <w:sz w:val="22"/>
          <w:szCs w:val="22"/>
        </w:rPr>
        <w:t xml:space="preserve"> </w:t>
      </w:r>
      <w:r w:rsidR="0025687B">
        <w:rPr>
          <w:rFonts w:ascii="Arial" w:hAnsi="Arial" w:cs="Arial"/>
          <w:b/>
          <w:i/>
          <w:sz w:val="22"/>
          <w:szCs w:val="22"/>
        </w:rPr>
        <w:t>και από όλα τα σχετικά έγγραφα που τεκμηριώνουν την έρευνα αγοράς.</w:t>
      </w: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565">
        <w:rPr>
          <w:rFonts w:ascii="Arial" w:hAnsi="Arial" w:cs="Arial"/>
          <w:sz w:val="22"/>
          <w:szCs w:val="22"/>
          <w:u w:val="single"/>
        </w:rPr>
        <w:t>Βήμα 3</w:t>
      </w:r>
      <w:r w:rsidRPr="00385565">
        <w:rPr>
          <w:rFonts w:ascii="Arial" w:hAnsi="Arial" w:cs="Arial"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: Εφόσον η δαπάνη κριθεί επιλέξιμη εκδίδονται η </w:t>
      </w:r>
      <w:r w:rsidRPr="00551777">
        <w:rPr>
          <w:rFonts w:ascii="Arial" w:hAnsi="Arial" w:cs="Arial"/>
          <w:b/>
          <w:sz w:val="22"/>
          <w:szCs w:val="22"/>
        </w:rPr>
        <w:t>απόφαση έγκρισης πίστωσης και η απόφαση ανάληψης υποχρέωσης</w:t>
      </w:r>
      <w:r>
        <w:rPr>
          <w:rFonts w:ascii="Arial" w:hAnsi="Arial" w:cs="Arial"/>
          <w:sz w:val="22"/>
          <w:szCs w:val="22"/>
        </w:rPr>
        <w:t xml:space="preserve">, οι οποίες διαβιβάζονται στη </w:t>
      </w:r>
      <w:r w:rsidR="00BA4FCA">
        <w:rPr>
          <w:rFonts w:ascii="Arial" w:hAnsi="Arial" w:cs="Arial"/>
          <w:sz w:val="22"/>
          <w:szCs w:val="22"/>
        </w:rPr>
        <w:t xml:space="preserve">μονάδα </w:t>
      </w:r>
      <w:r>
        <w:rPr>
          <w:rFonts w:ascii="Arial" w:hAnsi="Arial" w:cs="Arial"/>
          <w:sz w:val="22"/>
          <w:szCs w:val="22"/>
        </w:rPr>
        <w:t>που έστειλε το πρωτογενές αίτημα.</w:t>
      </w: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565">
        <w:rPr>
          <w:rFonts w:ascii="Arial" w:hAnsi="Arial" w:cs="Arial"/>
          <w:sz w:val="22"/>
          <w:szCs w:val="22"/>
          <w:u w:val="single"/>
        </w:rPr>
        <w:t>Βήμα 4</w:t>
      </w:r>
      <w:r w:rsidRPr="00385565">
        <w:rPr>
          <w:rFonts w:ascii="Arial" w:hAnsi="Arial" w:cs="Arial"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: Η αρμόδια </w:t>
      </w:r>
      <w:r w:rsidR="00BA4FCA">
        <w:rPr>
          <w:rFonts w:ascii="Arial" w:hAnsi="Arial" w:cs="Arial"/>
          <w:sz w:val="22"/>
          <w:szCs w:val="22"/>
        </w:rPr>
        <w:t>μονάδα</w:t>
      </w:r>
      <w:r>
        <w:rPr>
          <w:rFonts w:ascii="Arial" w:hAnsi="Arial" w:cs="Arial"/>
          <w:sz w:val="22"/>
          <w:szCs w:val="22"/>
        </w:rPr>
        <w:t xml:space="preserve"> αφού παραλάβει την απόφαση έγκρισης πίστωσης και την απόφαση ανάληψης υποχρέωσης, </w:t>
      </w:r>
      <w:r w:rsidRPr="00551777">
        <w:rPr>
          <w:rFonts w:ascii="Arial" w:hAnsi="Arial" w:cs="Arial"/>
          <w:b/>
          <w:sz w:val="22"/>
          <w:szCs w:val="22"/>
        </w:rPr>
        <w:t xml:space="preserve">αναρτά </w:t>
      </w:r>
      <w:r w:rsidR="00C77A09" w:rsidRPr="00C77A09">
        <w:rPr>
          <w:rFonts w:ascii="Arial" w:hAnsi="Arial" w:cs="Arial"/>
          <w:b/>
          <w:sz w:val="22"/>
          <w:szCs w:val="22"/>
          <w:u w:val="single"/>
        </w:rPr>
        <w:t>για δαπάνες ανεξαρτήτ</w:t>
      </w:r>
      <w:r w:rsidR="00481913">
        <w:rPr>
          <w:rFonts w:ascii="Arial" w:hAnsi="Arial" w:cs="Arial"/>
          <w:b/>
          <w:sz w:val="22"/>
          <w:szCs w:val="22"/>
          <w:u w:val="single"/>
        </w:rPr>
        <w:t>ως</w:t>
      </w:r>
      <w:r w:rsidR="00C77A09" w:rsidRPr="00C77A09">
        <w:rPr>
          <w:rFonts w:ascii="Arial" w:hAnsi="Arial" w:cs="Arial"/>
          <w:b/>
          <w:sz w:val="22"/>
          <w:szCs w:val="22"/>
          <w:u w:val="single"/>
        </w:rPr>
        <w:t xml:space="preserve"> ποσού</w:t>
      </w:r>
      <w:r w:rsidR="00C77A09">
        <w:rPr>
          <w:rFonts w:ascii="Arial" w:hAnsi="Arial" w:cs="Arial"/>
          <w:b/>
          <w:sz w:val="22"/>
          <w:szCs w:val="22"/>
        </w:rPr>
        <w:t xml:space="preserve"> </w:t>
      </w:r>
      <w:r w:rsidRPr="00551777">
        <w:rPr>
          <w:rFonts w:ascii="Arial" w:hAnsi="Arial" w:cs="Arial"/>
          <w:b/>
          <w:sz w:val="22"/>
          <w:szCs w:val="22"/>
        </w:rPr>
        <w:t>στο ΚΗΜΔΗΣ για πέντε (5) ημέρες</w:t>
      </w:r>
      <w:r w:rsidR="00BA4FCA">
        <w:rPr>
          <w:rFonts w:ascii="Arial" w:hAnsi="Arial" w:cs="Arial"/>
          <w:b/>
          <w:sz w:val="22"/>
          <w:szCs w:val="22"/>
        </w:rPr>
        <w:t xml:space="preserve"> τουλάχιστον </w:t>
      </w:r>
      <w:r w:rsidRPr="00551777">
        <w:rPr>
          <w:rFonts w:ascii="Arial" w:hAnsi="Arial" w:cs="Arial"/>
          <w:b/>
          <w:sz w:val="22"/>
          <w:szCs w:val="22"/>
        </w:rPr>
        <w:t>πρόσκληση υποβολής προσφοράς σε τουλάχιστον ένα οικονομικό φορέα</w:t>
      </w:r>
      <w:r w:rsidR="00BA4FCA">
        <w:rPr>
          <w:rFonts w:ascii="Arial" w:hAnsi="Arial" w:cs="Arial"/>
          <w:sz w:val="22"/>
          <w:szCs w:val="22"/>
        </w:rPr>
        <w:t xml:space="preserve">, και </w:t>
      </w:r>
      <w:r w:rsidR="00BA4FCA" w:rsidRPr="00DE5635">
        <w:rPr>
          <w:rFonts w:ascii="Arial" w:hAnsi="Arial" w:cs="Arial"/>
          <w:b/>
          <w:sz w:val="22"/>
          <w:szCs w:val="22"/>
          <w:u w:val="single"/>
        </w:rPr>
        <w:lastRenderedPageBreak/>
        <w:t>ενημερώνει σχετικά του</w:t>
      </w:r>
      <w:r w:rsidR="005E5A52" w:rsidRPr="00DE5635">
        <w:rPr>
          <w:rFonts w:ascii="Arial" w:hAnsi="Arial" w:cs="Arial"/>
          <w:b/>
          <w:sz w:val="22"/>
          <w:szCs w:val="22"/>
          <w:u w:val="single"/>
        </w:rPr>
        <w:t>ς</w:t>
      </w:r>
      <w:r w:rsidR="00BA4FCA" w:rsidRPr="00DE5635">
        <w:rPr>
          <w:rFonts w:ascii="Arial" w:hAnsi="Arial" w:cs="Arial"/>
          <w:b/>
          <w:sz w:val="22"/>
          <w:szCs w:val="22"/>
          <w:u w:val="single"/>
        </w:rPr>
        <w:t xml:space="preserve"> οικονομικούς φορείς</w:t>
      </w:r>
      <w:r w:rsidR="00BB0F27" w:rsidRPr="00DE5635">
        <w:rPr>
          <w:rFonts w:ascii="Arial" w:hAnsi="Arial" w:cs="Arial"/>
          <w:b/>
          <w:sz w:val="22"/>
          <w:szCs w:val="22"/>
          <w:u w:val="single"/>
        </w:rPr>
        <w:t>,</w:t>
      </w:r>
      <w:r w:rsidR="00BB0F27">
        <w:rPr>
          <w:rFonts w:ascii="Arial" w:hAnsi="Arial" w:cs="Arial"/>
          <w:sz w:val="22"/>
          <w:szCs w:val="22"/>
        </w:rPr>
        <w:t xml:space="preserve"> που προσκλήθηκαν</w:t>
      </w:r>
      <w:r w:rsidR="00D72A2A">
        <w:rPr>
          <w:rFonts w:ascii="Arial" w:hAnsi="Arial" w:cs="Arial"/>
          <w:sz w:val="22"/>
          <w:szCs w:val="22"/>
        </w:rPr>
        <w:t xml:space="preserve"> (επισυνάπτεται σχετικό υπόδειγμα και οδηγίες ανάρτησης στο ΚΗΜΔΗΣ)</w:t>
      </w:r>
      <w:r w:rsidR="00BA4FCA">
        <w:rPr>
          <w:rFonts w:ascii="Arial" w:hAnsi="Arial" w:cs="Arial"/>
          <w:sz w:val="22"/>
          <w:szCs w:val="22"/>
        </w:rPr>
        <w:t>.</w:t>
      </w: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565">
        <w:rPr>
          <w:rFonts w:ascii="Arial" w:hAnsi="Arial" w:cs="Arial"/>
          <w:sz w:val="22"/>
          <w:szCs w:val="22"/>
          <w:u w:val="single"/>
        </w:rPr>
        <w:t>Βήμα 5</w:t>
      </w:r>
      <w:r w:rsidRPr="00385565">
        <w:rPr>
          <w:rFonts w:ascii="Arial" w:hAnsi="Arial" w:cs="Arial"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: Αφού ολοκληρωθεί η διαδικασία αξιολόγησης των προσφορών, αποστέλλεται </w:t>
      </w:r>
      <w:r w:rsidR="005E5A52">
        <w:rPr>
          <w:rFonts w:ascii="Arial" w:hAnsi="Arial" w:cs="Arial"/>
          <w:sz w:val="22"/>
          <w:szCs w:val="22"/>
        </w:rPr>
        <w:t>στο Τμήμα Προϋπολογισμού</w:t>
      </w:r>
      <w:r w:rsidR="00385565">
        <w:rPr>
          <w:rFonts w:ascii="Arial" w:hAnsi="Arial" w:cs="Arial"/>
          <w:sz w:val="22"/>
          <w:szCs w:val="22"/>
        </w:rPr>
        <w:t xml:space="preserve"> - </w:t>
      </w:r>
      <w:r w:rsidR="005E5A52">
        <w:rPr>
          <w:rFonts w:ascii="Arial" w:hAnsi="Arial" w:cs="Arial"/>
          <w:sz w:val="22"/>
          <w:szCs w:val="22"/>
        </w:rPr>
        <w:t>Απολογισμού:</w:t>
      </w:r>
    </w:p>
    <w:p w:rsidR="000C2EC8" w:rsidRDefault="000C2EC8" w:rsidP="007119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πρακτικό αξιολόγησης και τελικής επιλογής αναδόχου, </w:t>
      </w:r>
    </w:p>
    <w:p w:rsidR="000C2EC8" w:rsidRDefault="00BA4FCA" w:rsidP="007119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η/</w:t>
      </w:r>
      <w:r w:rsidR="000C2EC8">
        <w:rPr>
          <w:rFonts w:ascii="Arial" w:hAnsi="Arial" w:cs="Arial"/>
          <w:sz w:val="22"/>
          <w:szCs w:val="22"/>
        </w:rPr>
        <w:t>οι οικονομικ</w:t>
      </w:r>
      <w:r>
        <w:rPr>
          <w:rFonts w:ascii="Arial" w:hAnsi="Arial" w:cs="Arial"/>
          <w:sz w:val="22"/>
          <w:szCs w:val="22"/>
        </w:rPr>
        <w:t>ή/</w:t>
      </w:r>
      <w:proofErr w:type="spellStart"/>
      <w:r w:rsidR="000C2EC8">
        <w:rPr>
          <w:rFonts w:ascii="Arial" w:hAnsi="Arial" w:cs="Arial"/>
          <w:sz w:val="22"/>
          <w:szCs w:val="22"/>
        </w:rPr>
        <w:t>ές</w:t>
      </w:r>
      <w:proofErr w:type="spellEnd"/>
      <w:r w:rsidR="000C2EC8">
        <w:rPr>
          <w:rFonts w:ascii="Arial" w:hAnsi="Arial" w:cs="Arial"/>
          <w:sz w:val="22"/>
          <w:szCs w:val="22"/>
        </w:rPr>
        <w:t xml:space="preserve"> προσφορές </w:t>
      </w:r>
    </w:p>
    <w:p w:rsidR="00385565" w:rsidRDefault="000C2EC8" w:rsidP="007119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πρόσκληση </w:t>
      </w:r>
      <w:r w:rsidR="00FD3BBF">
        <w:rPr>
          <w:rFonts w:ascii="Arial" w:hAnsi="Arial" w:cs="Arial"/>
          <w:sz w:val="22"/>
          <w:szCs w:val="22"/>
        </w:rPr>
        <w:t>υποβολής προσφορών</w:t>
      </w:r>
      <w:r>
        <w:rPr>
          <w:rFonts w:ascii="Arial" w:hAnsi="Arial" w:cs="Arial"/>
          <w:sz w:val="22"/>
          <w:szCs w:val="22"/>
        </w:rPr>
        <w:t xml:space="preserve"> (με ΑΔΑΜ)</w:t>
      </w:r>
    </w:p>
    <w:p w:rsidR="00D72A2A" w:rsidRDefault="00815ACB" w:rsidP="00D72A2A">
      <w:pPr>
        <w:jc w:val="both"/>
        <w:rPr>
          <w:rFonts w:ascii="Arial" w:hAnsi="Arial" w:cs="Arial"/>
          <w:sz w:val="22"/>
          <w:szCs w:val="22"/>
        </w:rPr>
      </w:pPr>
      <w:r w:rsidRPr="00277FA3">
        <w:rPr>
          <w:rFonts w:ascii="Arial" w:hAnsi="Arial" w:cs="Arial"/>
          <w:sz w:val="22"/>
          <w:szCs w:val="22"/>
          <w:u w:val="single"/>
        </w:rPr>
        <w:t xml:space="preserve">Για δαπάνες άνω των 2.500€ </w:t>
      </w:r>
      <w:r>
        <w:rPr>
          <w:rFonts w:ascii="Arial" w:hAnsi="Arial" w:cs="Arial"/>
          <w:sz w:val="22"/>
          <w:szCs w:val="22"/>
        </w:rPr>
        <w:t>(χωρίς</w:t>
      </w:r>
      <w:r w:rsidR="00D72A2A">
        <w:rPr>
          <w:rFonts w:ascii="Arial" w:hAnsi="Arial" w:cs="Arial"/>
          <w:sz w:val="22"/>
          <w:szCs w:val="22"/>
        </w:rPr>
        <w:t xml:space="preserve"> ΦΠΑ) </w:t>
      </w:r>
      <w:r w:rsidR="00015C52">
        <w:rPr>
          <w:rFonts w:ascii="Arial" w:hAnsi="Arial" w:cs="Arial"/>
          <w:sz w:val="22"/>
          <w:szCs w:val="22"/>
        </w:rPr>
        <w:t xml:space="preserve">αποστέλλονται </w:t>
      </w:r>
      <w:r w:rsidR="00D72A2A">
        <w:rPr>
          <w:rFonts w:ascii="Arial" w:hAnsi="Arial" w:cs="Arial"/>
          <w:sz w:val="22"/>
          <w:szCs w:val="22"/>
        </w:rPr>
        <w:t>επιπροσθέτως:</w:t>
      </w:r>
    </w:p>
    <w:p w:rsidR="00ED0B7E" w:rsidRDefault="00711974" w:rsidP="00ED0B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D0B7E">
        <w:rPr>
          <w:rFonts w:ascii="Arial" w:hAnsi="Arial" w:cs="Arial"/>
          <w:sz w:val="22"/>
          <w:szCs w:val="22"/>
        </w:rPr>
        <w:t>Πιστοποιητικό ποινικού μητρώου</w:t>
      </w:r>
      <w:r w:rsidR="00421E96" w:rsidRPr="00ED0B7E">
        <w:rPr>
          <w:rFonts w:ascii="Arial" w:hAnsi="Arial" w:cs="Arial"/>
          <w:sz w:val="22"/>
          <w:szCs w:val="22"/>
        </w:rPr>
        <w:t xml:space="preserve"> </w:t>
      </w:r>
      <w:r w:rsidR="000D0C07" w:rsidRPr="00ED0B7E">
        <w:rPr>
          <w:rFonts w:ascii="Arial" w:hAnsi="Arial" w:cs="Arial"/>
          <w:sz w:val="22"/>
          <w:szCs w:val="22"/>
        </w:rPr>
        <w:t xml:space="preserve">ή </w:t>
      </w:r>
      <w:r w:rsidR="00ED0B7E" w:rsidRPr="00ED0B7E">
        <w:rPr>
          <w:rFonts w:ascii="Arial" w:hAnsi="Arial" w:cs="Arial"/>
          <w:sz w:val="22"/>
          <w:szCs w:val="22"/>
        </w:rPr>
        <w:t>αντί για ποινικό μητρώο οι οικονομικοί φορείς δύνανται να προσκομίζουν υπεύθυνη δήλωση για τη μη συνδρομή των λόγων αποκλεισμού της παρ. 1 του άρθρου 73, σύμφωνα με το επισυναπτόμενο πρότυπο.  Η υπεύθυνη δήλωση θα φέρει το γνήσιο της υπογραφής ή θα έχει εκδοθεί μέσω του Gov.gr.</w:t>
      </w:r>
    </w:p>
    <w:p w:rsidR="00711974" w:rsidRPr="00ED0B7E" w:rsidRDefault="00711974" w:rsidP="00ED0B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D0B7E">
        <w:rPr>
          <w:rFonts w:ascii="Arial" w:hAnsi="Arial" w:cs="Arial"/>
          <w:sz w:val="22"/>
          <w:szCs w:val="22"/>
        </w:rPr>
        <w:t>Πιστοποιητικά φορολογικής και ασφαλιστικής ενημερότητας τόσο κατά το χρόνο υποβολής της προσφοράς, όσο και κατά το χρόνο υποβολής τους στο πλαίσιο της κατακύρωσης.</w:t>
      </w:r>
    </w:p>
    <w:p w:rsidR="00711974" w:rsidRPr="00385565" w:rsidRDefault="008D4A58" w:rsidP="008D4A5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Π</w:t>
      </w:r>
      <w:r w:rsidR="00711974" w:rsidRPr="00385565">
        <w:rPr>
          <w:rFonts w:ascii="Arial" w:hAnsi="Arial" w:cs="Arial"/>
          <w:sz w:val="22"/>
          <w:szCs w:val="22"/>
        </w:rPr>
        <w:t xml:space="preserve">ιστοποιητικό εκπροσώπησης της εταιρίας από το ΓΕΜΗ </w:t>
      </w:r>
    </w:p>
    <w:bookmarkEnd w:id="0"/>
    <w:p w:rsidR="00711974" w:rsidRPr="004A1A4B" w:rsidRDefault="00711974" w:rsidP="00711974">
      <w:pPr>
        <w:jc w:val="both"/>
        <w:rPr>
          <w:rFonts w:ascii="Arial" w:hAnsi="Arial" w:cs="Arial"/>
          <w:sz w:val="22"/>
          <w:szCs w:val="22"/>
        </w:rPr>
      </w:pP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565">
        <w:rPr>
          <w:rFonts w:ascii="Arial" w:hAnsi="Arial" w:cs="Arial"/>
          <w:sz w:val="22"/>
          <w:szCs w:val="22"/>
          <w:u w:val="single"/>
        </w:rPr>
        <w:t>Βήμα 6</w:t>
      </w:r>
      <w:r w:rsidRPr="00385565">
        <w:rPr>
          <w:rFonts w:ascii="Arial" w:hAnsi="Arial" w:cs="Arial"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:  </w:t>
      </w:r>
      <w:r w:rsidR="00EA0FD5">
        <w:rPr>
          <w:rFonts w:ascii="Arial" w:hAnsi="Arial" w:cs="Arial"/>
          <w:sz w:val="22"/>
          <w:szCs w:val="22"/>
        </w:rPr>
        <w:t xml:space="preserve">Η Γραμματεία Πρυτανικού Συμβουλίου </w:t>
      </w:r>
      <w:r w:rsidR="00FD07DF">
        <w:rPr>
          <w:rFonts w:ascii="Arial" w:hAnsi="Arial" w:cs="Arial"/>
          <w:sz w:val="22"/>
          <w:szCs w:val="22"/>
        </w:rPr>
        <w:t xml:space="preserve">μεριμνά για την έκδοση </w:t>
      </w:r>
      <w:r>
        <w:rPr>
          <w:rFonts w:ascii="Arial" w:hAnsi="Arial" w:cs="Arial"/>
          <w:sz w:val="22"/>
          <w:szCs w:val="22"/>
        </w:rPr>
        <w:t>και την ανάρτηση της απόφασης ανάθεσης στο ΚΗΜΔΗΣ</w:t>
      </w:r>
      <w:r w:rsidR="00BA4FCA">
        <w:rPr>
          <w:rFonts w:ascii="Arial" w:hAnsi="Arial" w:cs="Arial"/>
          <w:sz w:val="22"/>
          <w:szCs w:val="22"/>
        </w:rPr>
        <w:t xml:space="preserve"> και στη ΔΙΑΥΓΕΙΑ, την οποία αποστέλλει στη</w:t>
      </w:r>
      <w:r>
        <w:rPr>
          <w:rFonts w:ascii="Arial" w:hAnsi="Arial" w:cs="Arial"/>
          <w:sz w:val="22"/>
          <w:szCs w:val="22"/>
        </w:rPr>
        <w:t xml:space="preserve"> </w:t>
      </w:r>
      <w:r w:rsidR="00BA4FCA">
        <w:rPr>
          <w:rFonts w:ascii="Arial" w:hAnsi="Arial" w:cs="Arial"/>
          <w:sz w:val="22"/>
          <w:szCs w:val="22"/>
        </w:rPr>
        <w:t>μονάδα</w:t>
      </w:r>
      <w:r>
        <w:rPr>
          <w:rFonts w:ascii="Arial" w:hAnsi="Arial" w:cs="Arial"/>
          <w:sz w:val="22"/>
          <w:szCs w:val="22"/>
        </w:rPr>
        <w:t xml:space="preserve"> εκτέλεσης της δαπάνης.  Η </w:t>
      </w:r>
      <w:r w:rsidR="00BA4FCA">
        <w:rPr>
          <w:rFonts w:ascii="Arial" w:hAnsi="Arial" w:cs="Arial"/>
          <w:sz w:val="22"/>
          <w:szCs w:val="22"/>
        </w:rPr>
        <w:t>μονάδα</w:t>
      </w:r>
      <w:r>
        <w:rPr>
          <w:rFonts w:ascii="Arial" w:hAnsi="Arial" w:cs="Arial"/>
          <w:sz w:val="22"/>
          <w:szCs w:val="22"/>
        </w:rPr>
        <w:t xml:space="preserve"> εκτέλεσης οφείλει να </w:t>
      </w:r>
      <w:r w:rsidRPr="00277FA3">
        <w:rPr>
          <w:rFonts w:ascii="Arial" w:hAnsi="Arial" w:cs="Arial"/>
          <w:b/>
          <w:sz w:val="22"/>
          <w:szCs w:val="22"/>
          <w:u w:val="single"/>
        </w:rPr>
        <w:t>κοινοποιήσει την απόφαση ανάθεσης στον οικονομικό φορέα</w:t>
      </w:r>
      <w:r>
        <w:rPr>
          <w:rFonts w:ascii="Arial" w:hAnsi="Arial" w:cs="Arial"/>
          <w:sz w:val="22"/>
          <w:szCs w:val="22"/>
        </w:rPr>
        <w:t xml:space="preserve"> και στη συνέχεια να προχωρήσει στην </w:t>
      </w:r>
      <w:r w:rsidRPr="00BA5707">
        <w:rPr>
          <w:rFonts w:ascii="Arial" w:hAnsi="Arial" w:cs="Arial"/>
          <w:b/>
          <w:sz w:val="22"/>
          <w:szCs w:val="22"/>
        </w:rPr>
        <w:t>σύναψη σύμβασης</w:t>
      </w:r>
      <w:r>
        <w:rPr>
          <w:rFonts w:ascii="Arial" w:hAnsi="Arial" w:cs="Arial"/>
          <w:sz w:val="22"/>
          <w:szCs w:val="22"/>
        </w:rPr>
        <w:t>.</w:t>
      </w: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565">
        <w:rPr>
          <w:rFonts w:ascii="Arial" w:hAnsi="Arial" w:cs="Arial"/>
          <w:sz w:val="22"/>
          <w:szCs w:val="22"/>
          <w:u w:val="single"/>
        </w:rPr>
        <w:t>Βήμα 7</w:t>
      </w:r>
      <w:r w:rsidRPr="00385565">
        <w:rPr>
          <w:rFonts w:ascii="Arial" w:hAnsi="Arial" w:cs="Arial"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:  Αφού </w:t>
      </w:r>
      <w:r w:rsidR="00815ACB">
        <w:rPr>
          <w:rFonts w:ascii="Arial" w:hAnsi="Arial" w:cs="Arial"/>
          <w:sz w:val="22"/>
          <w:szCs w:val="22"/>
        </w:rPr>
        <w:t>πραγματοποιηθεί</w:t>
      </w:r>
      <w:r>
        <w:rPr>
          <w:rFonts w:ascii="Arial" w:hAnsi="Arial" w:cs="Arial"/>
          <w:sz w:val="22"/>
          <w:szCs w:val="22"/>
        </w:rPr>
        <w:t xml:space="preserve"> η δαπάνη, και σε χρονικό διάστημα 3 ημερών από την έκδοση του τιμολογίου, διαβιβάζεται στο Τμήμα Δαπανών</w:t>
      </w:r>
      <w:r w:rsidR="000707B7">
        <w:rPr>
          <w:rFonts w:ascii="Arial" w:hAnsi="Arial" w:cs="Arial"/>
          <w:sz w:val="22"/>
          <w:szCs w:val="22"/>
        </w:rPr>
        <w:t xml:space="preserve"> ή στο Τμήμα Δημοσίων Επενδύσεων</w:t>
      </w:r>
      <w:r>
        <w:rPr>
          <w:rFonts w:ascii="Arial" w:hAnsi="Arial" w:cs="Arial"/>
          <w:sz w:val="22"/>
          <w:szCs w:val="22"/>
        </w:rPr>
        <w:t xml:space="preserve"> προς πληρωμή</w:t>
      </w:r>
      <w:r w:rsidR="00FD07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ο φάκελος  απόδοσης της δαπάνης.</w:t>
      </w:r>
    </w:p>
    <w:p w:rsidR="000C2EC8" w:rsidRDefault="000C2EC8" w:rsidP="000C2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4BA" w:rsidRDefault="000C2EC8" w:rsidP="007A281A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  <w:sz w:val="22"/>
          <w:szCs w:val="22"/>
        </w:rPr>
        <w:t xml:space="preserve">Επισημαίνεται ότι για την παραλαβή συμβάσεων γενικών υπηρεσιών και προμηθειών με </w:t>
      </w:r>
      <w:r w:rsidRPr="00DA6052">
        <w:rPr>
          <w:rFonts w:ascii="Arial" w:hAnsi="Arial" w:cs="Arial"/>
          <w:sz w:val="22"/>
          <w:szCs w:val="22"/>
        </w:rPr>
        <w:t xml:space="preserve">εκτιμώμενη αξία ίση ή μικρότερη του ποσού </w:t>
      </w:r>
      <w:r>
        <w:rPr>
          <w:rFonts w:ascii="Arial" w:hAnsi="Arial" w:cs="Arial"/>
          <w:sz w:val="22"/>
          <w:szCs w:val="22"/>
        </w:rPr>
        <w:t>των 30.000€</w:t>
      </w:r>
      <w:r w:rsidR="00D72A2A">
        <w:rPr>
          <w:rFonts w:ascii="Arial" w:hAnsi="Arial" w:cs="Arial"/>
          <w:sz w:val="22"/>
          <w:szCs w:val="22"/>
        </w:rPr>
        <w:t xml:space="preserve"> </w:t>
      </w:r>
      <w:r w:rsidR="00D72A2A" w:rsidRPr="00D72A2A">
        <w:rPr>
          <w:rFonts w:ascii="Arial" w:hAnsi="Arial" w:cs="Arial"/>
          <w:sz w:val="22"/>
          <w:szCs w:val="22"/>
        </w:rPr>
        <w:t>(</w:t>
      </w:r>
      <w:r w:rsidR="00D72A2A">
        <w:rPr>
          <w:rFonts w:ascii="Arial" w:hAnsi="Arial" w:cs="Arial"/>
          <w:sz w:val="22"/>
          <w:szCs w:val="22"/>
        </w:rPr>
        <w:t>χωρίς ΦΠΑ)</w:t>
      </w:r>
      <w:r w:rsidRPr="00DA6052">
        <w:rPr>
          <w:rFonts w:ascii="Arial" w:hAnsi="Arial" w:cs="Arial"/>
          <w:sz w:val="22"/>
          <w:szCs w:val="22"/>
        </w:rPr>
        <w:t xml:space="preserve"> </w:t>
      </w:r>
      <w:r w:rsidRPr="00BA5707">
        <w:rPr>
          <w:rFonts w:ascii="Arial" w:hAnsi="Arial" w:cs="Arial"/>
          <w:b/>
          <w:sz w:val="22"/>
          <w:szCs w:val="22"/>
        </w:rPr>
        <w:t>δεν απαιτείται συγκρότηση επιτροπής παραλαβής και η παραλαβή γίνεται με βεβαίωση</w:t>
      </w:r>
      <w:r w:rsidRPr="00DA6052">
        <w:rPr>
          <w:rFonts w:ascii="Arial" w:hAnsi="Arial" w:cs="Arial"/>
          <w:sz w:val="22"/>
          <w:szCs w:val="22"/>
        </w:rPr>
        <w:t xml:space="preserve">, που εκδίδεται </w:t>
      </w:r>
      <w:r w:rsidRPr="00BA5707">
        <w:rPr>
          <w:rFonts w:ascii="Arial" w:hAnsi="Arial" w:cs="Arial"/>
          <w:b/>
          <w:sz w:val="22"/>
          <w:szCs w:val="22"/>
        </w:rPr>
        <w:t>από τον προϊστάμενο της υπηρεσίας</w:t>
      </w:r>
      <w:r w:rsidRPr="00DA6052">
        <w:rPr>
          <w:rFonts w:ascii="Arial" w:hAnsi="Arial" w:cs="Arial"/>
          <w:sz w:val="22"/>
          <w:szCs w:val="22"/>
        </w:rPr>
        <w:t xml:space="preserve"> για την οποία προορίζονται οι υπηρεσίες ή της υπηρεσίας, που έχει οριστεί για τον σκοπό αυτό με την απόφαση ανάθεσης.</w:t>
      </w:r>
      <w:r w:rsidR="00F33526">
        <w:rPr>
          <w:rFonts w:ascii="Tahoma" w:hAnsi="Tahoma" w:cs="Tahoma"/>
          <w:sz w:val="22"/>
        </w:rPr>
        <w:t xml:space="preserve">                          </w:t>
      </w:r>
    </w:p>
    <w:p w:rsidR="0025687B" w:rsidRDefault="0025687B" w:rsidP="007A281A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B954BA" w:rsidRDefault="00B954BA" w:rsidP="009C5CCE">
      <w:pPr>
        <w:ind w:left="3600" w:firstLine="720"/>
        <w:jc w:val="both"/>
        <w:rPr>
          <w:rFonts w:ascii="Arial" w:hAnsi="Arial" w:cs="Arial"/>
          <w:sz w:val="22"/>
          <w:szCs w:val="22"/>
        </w:rPr>
      </w:pPr>
    </w:p>
    <w:p w:rsidR="00B954BA" w:rsidRDefault="00B954BA" w:rsidP="009C5CCE">
      <w:pPr>
        <w:ind w:left="3600" w:firstLine="720"/>
        <w:jc w:val="both"/>
        <w:rPr>
          <w:rFonts w:ascii="Arial" w:hAnsi="Arial" w:cs="Arial"/>
          <w:sz w:val="22"/>
          <w:szCs w:val="22"/>
        </w:rPr>
      </w:pPr>
    </w:p>
    <w:p w:rsidR="00B954BA" w:rsidRDefault="009B7692" w:rsidP="009B7692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Αντιπρύτανης</w:t>
      </w:r>
    </w:p>
    <w:p w:rsidR="009B7692" w:rsidRDefault="009B7692" w:rsidP="009C5CCE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Οικονομικών, Προγραμματισμού και Ανάπτυξης</w:t>
      </w:r>
    </w:p>
    <w:p w:rsidR="009B7692" w:rsidRDefault="009B7692" w:rsidP="009C5CCE">
      <w:pPr>
        <w:ind w:left="3600" w:firstLine="720"/>
        <w:jc w:val="both"/>
        <w:rPr>
          <w:rFonts w:ascii="Arial" w:hAnsi="Arial" w:cs="Arial"/>
          <w:sz w:val="22"/>
          <w:szCs w:val="22"/>
        </w:rPr>
      </w:pPr>
    </w:p>
    <w:p w:rsidR="009B7692" w:rsidRDefault="009B7692" w:rsidP="009C5CCE">
      <w:pPr>
        <w:ind w:left="3600" w:firstLine="720"/>
        <w:jc w:val="both"/>
        <w:rPr>
          <w:rFonts w:ascii="Arial" w:hAnsi="Arial" w:cs="Arial"/>
          <w:sz w:val="22"/>
          <w:szCs w:val="22"/>
        </w:rPr>
      </w:pPr>
    </w:p>
    <w:p w:rsidR="009B7692" w:rsidRDefault="009B7692" w:rsidP="009C5CCE">
      <w:pPr>
        <w:ind w:left="3600" w:firstLine="720"/>
        <w:jc w:val="both"/>
        <w:rPr>
          <w:rFonts w:ascii="Arial" w:hAnsi="Arial" w:cs="Arial"/>
          <w:sz w:val="22"/>
          <w:szCs w:val="22"/>
        </w:rPr>
      </w:pPr>
    </w:p>
    <w:p w:rsidR="009B7692" w:rsidRDefault="009B7692" w:rsidP="009C5CCE">
      <w:pPr>
        <w:ind w:left="3600" w:firstLine="720"/>
        <w:jc w:val="both"/>
        <w:rPr>
          <w:rFonts w:ascii="Arial" w:hAnsi="Arial" w:cs="Arial"/>
          <w:sz w:val="22"/>
          <w:szCs w:val="22"/>
        </w:rPr>
      </w:pPr>
    </w:p>
    <w:p w:rsidR="009B7692" w:rsidRDefault="009B7692" w:rsidP="009B7692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Χαράλαμπος Ν. </w:t>
      </w:r>
      <w:proofErr w:type="spellStart"/>
      <w:r>
        <w:rPr>
          <w:rFonts w:ascii="Arial" w:hAnsi="Arial" w:cs="Arial"/>
          <w:sz w:val="22"/>
          <w:szCs w:val="22"/>
        </w:rPr>
        <w:t>Φείδας</w:t>
      </w:r>
      <w:proofErr w:type="spellEnd"/>
    </w:p>
    <w:p w:rsidR="009B7692" w:rsidRDefault="009B7692" w:rsidP="009B7692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Καθηγητής Τμήματος Γεωλογίας</w:t>
      </w:r>
    </w:p>
    <w:p w:rsidR="00B954BA" w:rsidRDefault="00B954BA" w:rsidP="00B954BA">
      <w:pPr>
        <w:jc w:val="both"/>
        <w:rPr>
          <w:rFonts w:ascii="Arial" w:hAnsi="Arial" w:cs="Arial"/>
          <w:sz w:val="22"/>
          <w:szCs w:val="22"/>
        </w:rPr>
      </w:pPr>
    </w:p>
    <w:p w:rsidR="00B954BA" w:rsidRDefault="00B954BA" w:rsidP="009C5CCE">
      <w:pPr>
        <w:ind w:left="3600" w:firstLine="720"/>
        <w:jc w:val="both"/>
        <w:rPr>
          <w:rFonts w:ascii="Arial" w:hAnsi="Arial" w:cs="Arial"/>
          <w:sz w:val="22"/>
          <w:szCs w:val="22"/>
        </w:rPr>
      </w:pPr>
    </w:p>
    <w:p w:rsidR="00EC57B9" w:rsidRDefault="00EC57B9" w:rsidP="007A281A">
      <w:pPr>
        <w:jc w:val="both"/>
        <w:rPr>
          <w:rFonts w:ascii="Arial" w:hAnsi="Arial" w:cs="Arial"/>
          <w:sz w:val="22"/>
          <w:szCs w:val="22"/>
        </w:rPr>
      </w:pPr>
    </w:p>
    <w:p w:rsidR="0037479D" w:rsidRPr="00AD5C0E" w:rsidRDefault="0037479D" w:rsidP="007A281A">
      <w:pPr>
        <w:jc w:val="both"/>
        <w:rPr>
          <w:rFonts w:ascii="Arial" w:hAnsi="Arial" w:cs="Arial"/>
          <w:sz w:val="22"/>
          <w:szCs w:val="22"/>
        </w:rPr>
      </w:pPr>
    </w:p>
    <w:p w:rsidR="00421E96" w:rsidRPr="00AD5C0E" w:rsidRDefault="00421E96" w:rsidP="007A281A">
      <w:pPr>
        <w:jc w:val="both"/>
        <w:rPr>
          <w:rFonts w:ascii="Arial" w:hAnsi="Arial" w:cs="Arial"/>
          <w:sz w:val="22"/>
          <w:szCs w:val="22"/>
        </w:rPr>
      </w:pPr>
    </w:p>
    <w:p w:rsidR="00421E96" w:rsidRPr="00AD5C0E" w:rsidRDefault="00421E96" w:rsidP="007A281A">
      <w:pPr>
        <w:jc w:val="both"/>
        <w:rPr>
          <w:rFonts w:ascii="Arial" w:hAnsi="Arial" w:cs="Arial"/>
          <w:sz w:val="22"/>
          <w:szCs w:val="22"/>
        </w:rPr>
      </w:pPr>
    </w:p>
    <w:p w:rsidR="009B7692" w:rsidRDefault="009B7692" w:rsidP="00EC57B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57B9" w:rsidRPr="009B7692" w:rsidRDefault="009B7692" w:rsidP="00EC57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692">
        <w:rPr>
          <w:rFonts w:ascii="Arial" w:hAnsi="Arial" w:cs="Arial"/>
          <w:b/>
          <w:sz w:val="22"/>
          <w:szCs w:val="22"/>
          <w:u w:val="single"/>
        </w:rPr>
        <w:t>Εσωτερική Διανομή:</w:t>
      </w:r>
    </w:p>
    <w:p w:rsidR="009B7692" w:rsidRDefault="009B7692" w:rsidP="009B7692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Τμήμα Προϋπολογισμού - Απολογισμού</w:t>
      </w:r>
    </w:p>
    <w:sectPr w:rsidR="009B7692">
      <w:footerReference w:type="default" r:id="rId8"/>
      <w:pgSz w:w="11906" w:h="16838"/>
      <w:pgMar w:top="73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C4" w:rsidRDefault="005E78C4">
      <w:r>
        <w:separator/>
      </w:r>
    </w:p>
  </w:endnote>
  <w:endnote w:type="continuationSeparator" w:id="0">
    <w:p w:rsidR="005E78C4" w:rsidRDefault="005E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51" w:rsidRDefault="00892F51">
    <w:pPr>
      <w:pStyle w:val="a4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892F51" w:rsidRDefault="00892F51">
    <w:pPr>
      <w:pStyle w:val="a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C4" w:rsidRDefault="005E78C4">
      <w:r>
        <w:separator/>
      </w:r>
    </w:p>
  </w:footnote>
  <w:footnote w:type="continuationSeparator" w:id="0">
    <w:p w:rsidR="005E78C4" w:rsidRDefault="005E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533"/>
    <w:multiLevelType w:val="hybridMultilevel"/>
    <w:tmpl w:val="32F66AA6"/>
    <w:lvl w:ilvl="0" w:tplc="2ED8796C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93D6907"/>
    <w:multiLevelType w:val="hybridMultilevel"/>
    <w:tmpl w:val="DFCE9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142"/>
    <w:multiLevelType w:val="hybridMultilevel"/>
    <w:tmpl w:val="FD7AF558"/>
    <w:lvl w:ilvl="0" w:tplc="63841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24C"/>
    <w:multiLevelType w:val="hybridMultilevel"/>
    <w:tmpl w:val="F9B66CF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A03805"/>
    <w:multiLevelType w:val="hybridMultilevel"/>
    <w:tmpl w:val="D6F285A4"/>
    <w:lvl w:ilvl="0" w:tplc="C81427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17"/>
    <w:rsid w:val="000144F9"/>
    <w:rsid w:val="00015C52"/>
    <w:rsid w:val="00031CD4"/>
    <w:rsid w:val="00044603"/>
    <w:rsid w:val="000574BA"/>
    <w:rsid w:val="000707B7"/>
    <w:rsid w:val="00091B91"/>
    <w:rsid w:val="000C2EC8"/>
    <w:rsid w:val="000D0C07"/>
    <w:rsid w:val="000E24F4"/>
    <w:rsid w:val="001008B5"/>
    <w:rsid w:val="001156AD"/>
    <w:rsid w:val="00120708"/>
    <w:rsid w:val="00130A16"/>
    <w:rsid w:val="00140CCE"/>
    <w:rsid w:val="00143276"/>
    <w:rsid w:val="001445DF"/>
    <w:rsid w:val="0014702A"/>
    <w:rsid w:val="00155D27"/>
    <w:rsid w:val="00165445"/>
    <w:rsid w:val="00187C7C"/>
    <w:rsid w:val="0019639E"/>
    <w:rsid w:val="001A545E"/>
    <w:rsid w:val="001A64FD"/>
    <w:rsid w:val="001B0E8D"/>
    <w:rsid w:val="001B15DE"/>
    <w:rsid w:val="001B2C6B"/>
    <w:rsid w:val="001B349E"/>
    <w:rsid w:val="001C196F"/>
    <w:rsid w:val="001C7964"/>
    <w:rsid w:val="001E347E"/>
    <w:rsid w:val="00231F27"/>
    <w:rsid w:val="002435D8"/>
    <w:rsid w:val="0025687B"/>
    <w:rsid w:val="00271D8D"/>
    <w:rsid w:val="00277FA3"/>
    <w:rsid w:val="00277FD5"/>
    <w:rsid w:val="0028725D"/>
    <w:rsid w:val="0029042E"/>
    <w:rsid w:val="00296506"/>
    <w:rsid w:val="002A42B9"/>
    <w:rsid w:val="002A64A3"/>
    <w:rsid w:val="002A72DA"/>
    <w:rsid w:val="002B5E51"/>
    <w:rsid w:val="002C086F"/>
    <w:rsid w:val="002C2C55"/>
    <w:rsid w:val="002D2611"/>
    <w:rsid w:val="00301179"/>
    <w:rsid w:val="0032398D"/>
    <w:rsid w:val="00325956"/>
    <w:rsid w:val="00335E74"/>
    <w:rsid w:val="00337DE1"/>
    <w:rsid w:val="003447EA"/>
    <w:rsid w:val="003655F8"/>
    <w:rsid w:val="00373CF4"/>
    <w:rsid w:val="0037479D"/>
    <w:rsid w:val="003755CB"/>
    <w:rsid w:val="0038088D"/>
    <w:rsid w:val="003835FA"/>
    <w:rsid w:val="00385565"/>
    <w:rsid w:val="003B1823"/>
    <w:rsid w:val="003C46AA"/>
    <w:rsid w:val="003E17B1"/>
    <w:rsid w:val="003F267D"/>
    <w:rsid w:val="003F4648"/>
    <w:rsid w:val="003F7CAB"/>
    <w:rsid w:val="00400FCD"/>
    <w:rsid w:val="00401636"/>
    <w:rsid w:val="004041B2"/>
    <w:rsid w:val="00406695"/>
    <w:rsid w:val="00421E96"/>
    <w:rsid w:val="00427480"/>
    <w:rsid w:val="00436E46"/>
    <w:rsid w:val="004402E0"/>
    <w:rsid w:val="00455AC5"/>
    <w:rsid w:val="004647CE"/>
    <w:rsid w:val="004700DC"/>
    <w:rsid w:val="00481913"/>
    <w:rsid w:val="00491E23"/>
    <w:rsid w:val="00496221"/>
    <w:rsid w:val="004963E5"/>
    <w:rsid w:val="00497805"/>
    <w:rsid w:val="004D1F9B"/>
    <w:rsid w:val="00501150"/>
    <w:rsid w:val="00524B0F"/>
    <w:rsid w:val="00541D96"/>
    <w:rsid w:val="00544484"/>
    <w:rsid w:val="0055083A"/>
    <w:rsid w:val="00551777"/>
    <w:rsid w:val="0055588A"/>
    <w:rsid w:val="005602E6"/>
    <w:rsid w:val="005620A0"/>
    <w:rsid w:val="00563700"/>
    <w:rsid w:val="0059177D"/>
    <w:rsid w:val="0059268A"/>
    <w:rsid w:val="00594E9A"/>
    <w:rsid w:val="005C5F8F"/>
    <w:rsid w:val="005D56E4"/>
    <w:rsid w:val="005E5A52"/>
    <w:rsid w:val="005E78C4"/>
    <w:rsid w:val="005F28BF"/>
    <w:rsid w:val="00607D1A"/>
    <w:rsid w:val="00611F15"/>
    <w:rsid w:val="00613500"/>
    <w:rsid w:val="00626BD9"/>
    <w:rsid w:val="00626BE7"/>
    <w:rsid w:val="0064147D"/>
    <w:rsid w:val="00645D2B"/>
    <w:rsid w:val="006647AC"/>
    <w:rsid w:val="00664A7F"/>
    <w:rsid w:val="006746DD"/>
    <w:rsid w:val="00676B91"/>
    <w:rsid w:val="006C5EE2"/>
    <w:rsid w:val="006D52AC"/>
    <w:rsid w:val="006E0DD1"/>
    <w:rsid w:val="006E2431"/>
    <w:rsid w:val="006E4FE3"/>
    <w:rsid w:val="00711974"/>
    <w:rsid w:val="00724A98"/>
    <w:rsid w:val="007250E0"/>
    <w:rsid w:val="007317EC"/>
    <w:rsid w:val="00733C43"/>
    <w:rsid w:val="00740520"/>
    <w:rsid w:val="007607A3"/>
    <w:rsid w:val="00772078"/>
    <w:rsid w:val="00776DD8"/>
    <w:rsid w:val="007771FE"/>
    <w:rsid w:val="007811A2"/>
    <w:rsid w:val="007A281A"/>
    <w:rsid w:val="007A5F1D"/>
    <w:rsid w:val="007C0DBA"/>
    <w:rsid w:val="007E1E8A"/>
    <w:rsid w:val="007E656C"/>
    <w:rsid w:val="0080099A"/>
    <w:rsid w:val="00807D80"/>
    <w:rsid w:val="0081397E"/>
    <w:rsid w:val="00815ACB"/>
    <w:rsid w:val="00821369"/>
    <w:rsid w:val="0083261B"/>
    <w:rsid w:val="00842B42"/>
    <w:rsid w:val="00843AA2"/>
    <w:rsid w:val="008654CB"/>
    <w:rsid w:val="00867C13"/>
    <w:rsid w:val="008702BF"/>
    <w:rsid w:val="00892F51"/>
    <w:rsid w:val="008D4A58"/>
    <w:rsid w:val="008E0616"/>
    <w:rsid w:val="008F6531"/>
    <w:rsid w:val="00900665"/>
    <w:rsid w:val="009049D7"/>
    <w:rsid w:val="0092676B"/>
    <w:rsid w:val="0093679E"/>
    <w:rsid w:val="009529BB"/>
    <w:rsid w:val="00953854"/>
    <w:rsid w:val="00965B52"/>
    <w:rsid w:val="00977930"/>
    <w:rsid w:val="00995948"/>
    <w:rsid w:val="00995CD3"/>
    <w:rsid w:val="009A2706"/>
    <w:rsid w:val="009B7692"/>
    <w:rsid w:val="009C55B2"/>
    <w:rsid w:val="009C5CCE"/>
    <w:rsid w:val="009F63A5"/>
    <w:rsid w:val="00A45817"/>
    <w:rsid w:val="00A46DAB"/>
    <w:rsid w:val="00A47F2B"/>
    <w:rsid w:val="00A60A24"/>
    <w:rsid w:val="00A65128"/>
    <w:rsid w:val="00A6759A"/>
    <w:rsid w:val="00A73F82"/>
    <w:rsid w:val="00AB0760"/>
    <w:rsid w:val="00AC52E1"/>
    <w:rsid w:val="00AD5C0E"/>
    <w:rsid w:val="00AF6DC3"/>
    <w:rsid w:val="00B03B3D"/>
    <w:rsid w:val="00B24167"/>
    <w:rsid w:val="00B262AA"/>
    <w:rsid w:val="00B30317"/>
    <w:rsid w:val="00B954BA"/>
    <w:rsid w:val="00BA4FCA"/>
    <w:rsid w:val="00BA5707"/>
    <w:rsid w:val="00BB0F27"/>
    <w:rsid w:val="00BB2550"/>
    <w:rsid w:val="00BB37BF"/>
    <w:rsid w:val="00BC2CB5"/>
    <w:rsid w:val="00BC735E"/>
    <w:rsid w:val="00C126FF"/>
    <w:rsid w:val="00C4303F"/>
    <w:rsid w:val="00C54BAA"/>
    <w:rsid w:val="00C56745"/>
    <w:rsid w:val="00C60E71"/>
    <w:rsid w:val="00C77A09"/>
    <w:rsid w:val="00C903EB"/>
    <w:rsid w:val="00CA21A4"/>
    <w:rsid w:val="00CA7B17"/>
    <w:rsid w:val="00CD0133"/>
    <w:rsid w:val="00CF23AF"/>
    <w:rsid w:val="00D05B5A"/>
    <w:rsid w:val="00D12488"/>
    <w:rsid w:val="00D3172B"/>
    <w:rsid w:val="00D376D6"/>
    <w:rsid w:val="00D444BE"/>
    <w:rsid w:val="00D5367D"/>
    <w:rsid w:val="00D54D2C"/>
    <w:rsid w:val="00D60ABC"/>
    <w:rsid w:val="00D60E6F"/>
    <w:rsid w:val="00D72A2A"/>
    <w:rsid w:val="00D748E5"/>
    <w:rsid w:val="00D941EC"/>
    <w:rsid w:val="00DA58B7"/>
    <w:rsid w:val="00DA6052"/>
    <w:rsid w:val="00DB1136"/>
    <w:rsid w:val="00DB18BD"/>
    <w:rsid w:val="00DC2D57"/>
    <w:rsid w:val="00DD7B4F"/>
    <w:rsid w:val="00DE5635"/>
    <w:rsid w:val="00DF0640"/>
    <w:rsid w:val="00DF6972"/>
    <w:rsid w:val="00E65A29"/>
    <w:rsid w:val="00E756A6"/>
    <w:rsid w:val="00E951FA"/>
    <w:rsid w:val="00EA0FD5"/>
    <w:rsid w:val="00EA6966"/>
    <w:rsid w:val="00EC57B9"/>
    <w:rsid w:val="00ED0B7E"/>
    <w:rsid w:val="00F001B8"/>
    <w:rsid w:val="00F050A4"/>
    <w:rsid w:val="00F07F17"/>
    <w:rsid w:val="00F12BC4"/>
    <w:rsid w:val="00F33526"/>
    <w:rsid w:val="00F4181B"/>
    <w:rsid w:val="00F8371B"/>
    <w:rsid w:val="00FD07DF"/>
    <w:rsid w:val="00FD3BBF"/>
    <w:rsid w:val="00FD64FD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AA13C-B63C-4428-A1C0-F63CFC9D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99594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995948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4748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Sarantis Pittas</cp:lastModifiedBy>
  <cp:revision>3</cp:revision>
  <cp:lastPrinted>2021-06-14T09:07:00Z</cp:lastPrinted>
  <dcterms:created xsi:type="dcterms:W3CDTF">2021-11-09T08:33:00Z</dcterms:created>
  <dcterms:modified xsi:type="dcterms:W3CDTF">2021-11-09T08:33:00Z</dcterms:modified>
</cp:coreProperties>
</file>