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Heading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80726A">
        <w:rPr>
          <w:rStyle w:val="Hyperlink"/>
          <w:rFonts w:ascii="Calibri" w:hAnsi="Calibri" w:cs="Calibri"/>
          <w:lang w:val="pt-PT"/>
        </w:rPr>
        <w:fldChar w:fldCharType="begin"/>
      </w:r>
      <w:r w:rsidR="0080726A">
        <w:rPr>
          <w:rStyle w:val="Hyperlink"/>
          <w:rFonts w:ascii="Calibri" w:hAnsi="Calibri" w:cs="Calibri"/>
          <w:lang w:val="pt-PT"/>
        </w:rPr>
        <w:instrText xml:space="preserve"> HYPERLINK "mailto:press@auth.gr" </w:instrText>
      </w:r>
      <w:r w:rsidR="0080726A">
        <w:rPr>
          <w:rStyle w:val="Hyperlink"/>
          <w:rFonts w:ascii="Calibri" w:hAnsi="Calibri" w:cs="Calibri"/>
          <w:lang w:val="pt-PT"/>
        </w:rPr>
        <w:fldChar w:fldCharType="separate"/>
      </w:r>
      <w:r w:rsidR="00BB472A" w:rsidRPr="00BC5323">
        <w:rPr>
          <w:rStyle w:val="Hyperlink"/>
          <w:rFonts w:ascii="Calibri" w:hAnsi="Calibri" w:cs="Calibri"/>
          <w:lang w:val="pt-PT"/>
        </w:rPr>
        <w:t>press@auth.gr</w:t>
      </w:r>
      <w:r w:rsidR="0080726A">
        <w:rPr>
          <w:rStyle w:val="Hyperlink"/>
          <w:rFonts w:ascii="Calibri" w:hAnsi="Calibri" w:cs="Calibri"/>
          <w:lang w:val="pt-PT"/>
        </w:rPr>
        <w:fldChar w:fldCharType="end"/>
      </w:r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="00EC64C9" w:rsidRPr="00EC64C9">
        <w:rPr>
          <w:rStyle w:val="Hyperlink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DCFF75" w14:textId="6CE9CDE3" w:rsidR="00254698" w:rsidRDefault="00232952" w:rsidP="00694064">
      <w:pPr>
        <w:jc w:val="center"/>
        <w:rPr>
          <w:rFonts w:ascii="Calibri" w:hAnsi="Calibri" w:cs="Calibri"/>
        </w:rPr>
      </w:pPr>
      <w:r w:rsidRPr="00232952">
        <w:rPr>
          <w:rFonts w:ascii="Calibri" w:hAnsi="Calibri" w:cs="Calibri"/>
          <w:b/>
          <w:sz w:val="28"/>
          <w:szCs w:val="28"/>
        </w:rPr>
        <w:t>Επίσημος εορτασμός της 26ης Οκτωβρίου στο Αριστοτέλειο Πανεπιστήμιο</w:t>
      </w:r>
    </w:p>
    <w:p w14:paraId="78C4AD81" w14:textId="73A23E37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675E94">
        <w:rPr>
          <w:rFonts w:ascii="Calibri" w:hAnsi="Calibri" w:cs="Calibri"/>
        </w:rPr>
        <w:t>2</w:t>
      </w:r>
      <w:r w:rsidR="00675E94" w:rsidRPr="00677220">
        <w:rPr>
          <w:rFonts w:ascii="Calibri" w:hAnsi="Calibri" w:cs="Calibri"/>
        </w:rPr>
        <w:t>1</w:t>
      </w:r>
      <w:r w:rsidRPr="001E370E">
        <w:rPr>
          <w:rFonts w:ascii="Calibri" w:hAnsi="Calibri" w:cs="Calibri"/>
        </w:rPr>
        <w:t>/</w:t>
      </w:r>
      <w:r w:rsidR="00C20DB9" w:rsidRPr="00310089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69E3461D" w14:textId="77777777" w:rsidR="00310089" w:rsidRPr="00310089" w:rsidRDefault="00310089" w:rsidP="003100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F05B8F3" w14:textId="0FFB22CD" w:rsidR="00310089" w:rsidRPr="00310089" w:rsidRDefault="00310089" w:rsidP="003100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Παρουσία του</w:t>
      </w:r>
      <w:r w:rsidRPr="00310089">
        <w:rPr>
          <w:rFonts w:asciiTheme="minorHAnsi" w:hAnsiTheme="minorHAnsi" w:cstheme="minorHAnsi"/>
          <w:iCs/>
          <w:lang w:eastAsia="en-US"/>
        </w:rPr>
        <w:t xml:space="preserve"> Προέδρου της Δημοκρατίας, </w:t>
      </w:r>
      <w:r>
        <w:rPr>
          <w:rFonts w:asciiTheme="minorHAnsi" w:hAnsiTheme="minorHAnsi" w:cstheme="minorHAnsi"/>
          <w:iCs/>
          <w:lang w:eastAsia="en-US"/>
        </w:rPr>
        <w:t>Κωνσταντίνου</w:t>
      </w:r>
      <w:r w:rsidRPr="00310089">
        <w:rPr>
          <w:rFonts w:asciiTheme="minorHAnsi" w:hAnsiTheme="minorHAnsi" w:cstheme="minorHAnsi"/>
          <w:iCs/>
          <w:lang w:eastAsia="en-US"/>
        </w:rPr>
        <w:t xml:space="preserve"> Τασούλα, θα πραγματοποιηθεί ο επίσημος εορτασμός της Ημέρας του Πολιούχου της Θεσσα</w:t>
      </w:r>
      <w:r>
        <w:rPr>
          <w:rFonts w:asciiTheme="minorHAnsi" w:hAnsiTheme="minorHAnsi" w:cstheme="minorHAnsi"/>
          <w:iCs/>
          <w:lang w:eastAsia="en-US"/>
        </w:rPr>
        <w:t>λονίκης Αγίου Δημητρίου, της 113</w:t>
      </w:r>
      <w:r w:rsidRPr="00310089">
        <w:rPr>
          <w:rFonts w:asciiTheme="minorHAnsi" w:hAnsiTheme="minorHAnsi" w:cstheme="minorHAnsi"/>
          <w:iCs/>
          <w:lang w:eastAsia="en-US"/>
        </w:rPr>
        <w:t>ης Επετείου της Απελευθέρωσης της πόλης και του Έπους του '40, στο Αριστοτέλειο Πανεπιστήμιο</w:t>
      </w:r>
      <w:r>
        <w:rPr>
          <w:rFonts w:asciiTheme="minorHAnsi" w:hAnsiTheme="minorHAnsi" w:cstheme="minorHAnsi"/>
          <w:iCs/>
          <w:lang w:eastAsia="en-US"/>
        </w:rPr>
        <w:t>, την Κυριακή</w:t>
      </w:r>
      <w:r w:rsidRPr="00310089">
        <w:rPr>
          <w:rFonts w:asciiTheme="minorHAnsi" w:hAnsiTheme="minorHAnsi" w:cstheme="minorHAnsi"/>
          <w:iCs/>
          <w:lang w:eastAsia="en-US"/>
        </w:rPr>
        <w:t xml:space="preserve"> 26 Οκτωβρίου 202</w:t>
      </w:r>
      <w:r w:rsidR="0084155A">
        <w:rPr>
          <w:rFonts w:asciiTheme="minorHAnsi" w:hAnsiTheme="minorHAnsi" w:cstheme="minorHAnsi"/>
          <w:iCs/>
          <w:lang w:eastAsia="en-US"/>
        </w:rPr>
        <w:t>5</w:t>
      </w:r>
      <w:r w:rsidRPr="00310089">
        <w:rPr>
          <w:rFonts w:asciiTheme="minorHAnsi" w:hAnsiTheme="minorHAnsi" w:cstheme="minorHAnsi"/>
          <w:iCs/>
          <w:lang w:eastAsia="en-US"/>
        </w:rPr>
        <w:t xml:space="preserve"> και ώρα 1</w:t>
      </w:r>
      <w:r>
        <w:rPr>
          <w:rFonts w:asciiTheme="minorHAnsi" w:hAnsiTheme="minorHAnsi" w:cstheme="minorHAnsi"/>
          <w:iCs/>
          <w:lang w:eastAsia="en-US"/>
        </w:rPr>
        <w:t>7</w:t>
      </w:r>
      <w:r w:rsidRPr="00310089">
        <w:rPr>
          <w:rFonts w:asciiTheme="minorHAnsi" w:hAnsiTheme="minorHAnsi" w:cstheme="minorHAnsi"/>
          <w:iCs/>
          <w:lang w:eastAsia="en-US"/>
        </w:rPr>
        <w:t>.30, στην Αίθουσα Τελετών.</w:t>
      </w:r>
    </w:p>
    <w:p w14:paraId="454CAD4A" w14:textId="77777777" w:rsidR="00E5611A" w:rsidRDefault="00E5611A" w:rsidP="00E00C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484FA10" w14:textId="0549F583" w:rsidR="00E00C73" w:rsidRDefault="00E00C73" w:rsidP="00E00C73">
      <w:pPr>
        <w:jc w:val="both"/>
        <w:rPr>
          <w:rFonts w:asciiTheme="minorHAnsi" w:hAnsiTheme="minorHAnsi" w:cstheme="minorHAnsi"/>
          <w:iCs/>
          <w:lang w:eastAsia="en-US"/>
        </w:rPr>
      </w:pPr>
      <w:r w:rsidRPr="00E00C73">
        <w:rPr>
          <w:rFonts w:asciiTheme="minorHAnsi" w:hAnsiTheme="minorHAnsi" w:cstheme="minorHAnsi"/>
          <w:iCs/>
          <w:lang w:eastAsia="en-US"/>
        </w:rPr>
        <w:t>Η τελετή θα ξεκινήσει με το Απολυτίκιο του Αγίου Δημητρίου από τη Χο</w:t>
      </w:r>
      <w:r>
        <w:rPr>
          <w:rFonts w:asciiTheme="minorHAnsi" w:hAnsiTheme="minorHAnsi" w:cstheme="minorHAnsi"/>
          <w:iCs/>
          <w:lang w:eastAsia="en-US"/>
        </w:rPr>
        <w:t xml:space="preserve">ρωδία «Γιάννης </w:t>
      </w:r>
      <w:proofErr w:type="spellStart"/>
      <w:r>
        <w:rPr>
          <w:rFonts w:asciiTheme="minorHAnsi" w:hAnsiTheme="minorHAnsi" w:cstheme="minorHAnsi"/>
          <w:iCs/>
          <w:lang w:eastAsia="en-US"/>
        </w:rPr>
        <w:t>Μάντακας</w:t>
      </w:r>
      <w:proofErr w:type="spellEnd"/>
      <w:r>
        <w:rPr>
          <w:rFonts w:asciiTheme="minorHAnsi" w:hAnsiTheme="minorHAnsi" w:cstheme="minorHAnsi"/>
          <w:iCs/>
          <w:lang w:eastAsia="en-US"/>
        </w:rPr>
        <w:t>» του Αριστοτελείου</w:t>
      </w:r>
      <w:r w:rsidRPr="00E00C73">
        <w:rPr>
          <w:rFonts w:asciiTheme="minorHAnsi" w:hAnsiTheme="minorHAnsi" w:cstheme="minorHAnsi"/>
          <w:iCs/>
          <w:lang w:eastAsia="en-US"/>
        </w:rPr>
        <w:t xml:space="preserve">, υπό τη διεύθυνση της Εριφύλης Δαμιανού. </w:t>
      </w:r>
    </w:p>
    <w:p w14:paraId="455F7EAC" w14:textId="77777777" w:rsidR="00E00C73" w:rsidRDefault="00E00C73" w:rsidP="00E00C73">
      <w:pPr>
        <w:jc w:val="both"/>
        <w:rPr>
          <w:rFonts w:asciiTheme="minorHAnsi" w:hAnsiTheme="minorHAnsi" w:cstheme="minorHAnsi"/>
          <w:iCs/>
          <w:lang w:eastAsia="en-US"/>
        </w:rPr>
      </w:pPr>
    </w:p>
    <w:p w14:paraId="54B006A9" w14:textId="2ACB83CA" w:rsidR="00E00C73" w:rsidRDefault="00E00C73" w:rsidP="00E00C73">
      <w:pPr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Θα ακολουθήσει</w:t>
      </w:r>
      <w:r w:rsidRPr="00E00C73">
        <w:rPr>
          <w:rFonts w:asciiTheme="minorHAnsi" w:hAnsiTheme="minorHAnsi" w:cstheme="minorHAnsi"/>
          <w:iCs/>
          <w:lang w:eastAsia="en-US"/>
        </w:rPr>
        <w:t xml:space="preserve"> η προσφώνηση του Πρύτανη του Αριστοτέ</w:t>
      </w:r>
      <w:r>
        <w:rPr>
          <w:rFonts w:asciiTheme="minorHAnsi" w:hAnsiTheme="minorHAnsi" w:cstheme="minorHAnsi"/>
          <w:iCs/>
          <w:lang w:eastAsia="en-US"/>
        </w:rPr>
        <w:t>λειου Πανεπιστημίου</w:t>
      </w:r>
      <w:r w:rsidRPr="00E00C73">
        <w:rPr>
          <w:rFonts w:asciiTheme="minorHAnsi" w:hAnsiTheme="minorHAnsi" w:cstheme="minorHAnsi"/>
          <w:iCs/>
          <w:lang w:eastAsia="en-US"/>
        </w:rPr>
        <w:t xml:space="preserve">, Καθηγητή </w:t>
      </w:r>
      <w:r>
        <w:rPr>
          <w:rFonts w:asciiTheme="minorHAnsi" w:hAnsiTheme="minorHAnsi" w:cstheme="minorHAnsi"/>
          <w:iCs/>
          <w:lang w:eastAsia="en-US"/>
        </w:rPr>
        <w:t>Κυριάκο</w:t>
      </w:r>
      <w:r w:rsidR="00D644C4">
        <w:rPr>
          <w:rFonts w:asciiTheme="minorHAnsi" w:hAnsiTheme="minorHAnsi" w:cstheme="minorHAnsi"/>
          <w:iCs/>
          <w:lang w:eastAsia="en-US"/>
        </w:rPr>
        <w:t>υ</w:t>
      </w:r>
      <w:r>
        <w:rPr>
          <w:rFonts w:asciiTheme="minorHAnsi" w:hAnsiTheme="minorHAnsi" w:cstheme="minorHAnsi"/>
          <w:iCs/>
          <w:lang w:eastAsia="en-US"/>
        </w:rPr>
        <w:t xml:space="preserve"> Αναστασιάδη.</w:t>
      </w:r>
    </w:p>
    <w:p w14:paraId="11F99F4E" w14:textId="77777777" w:rsidR="00E00C73" w:rsidRDefault="00E00C73" w:rsidP="00E00C73">
      <w:pPr>
        <w:jc w:val="both"/>
        <w:rPr>
          <w:rFonts w:asciiTheme="minorHAnsi" w:hAnsiTheme="minorHAnsi" w:cstheme="minorHAnsi"/>
          <w:iCs/>
          <w:lang w:eastAsia="en-US"/>
        </w:rPr>
      </w:pPr>
    </w:p>
    <w:p w14:paraId="41817A61" w14:textId="1AA17F2C" w:rsidR="005E3FB9" w:rsidRDefault="00E00C73" w:rsidP="00E00C73">
      <w:pPr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Η</w:t>
      </w:r>
      <w:r w:rsidRPr="00E00C73">
        <w:rPr>
          <w:rFonts w:asciiTheme="minorHAnsi" w:hAnsiTheme="minorHAnsi" w:cstheme="minorHAnsi"/>
          <w:iCs/>
          <w:lang w:eastAsia="en-US"/>
        </w:rPr>
        <w:t xml:space="preserve"> εκφώνηση του Πανηγυρικού της ημέρας </w:t>
      </w:r>
      <w:r w:rsidR="009F7E99">
        <w:rPr>
          <w:rFonts w:asciiTheme="minorHAnsi" w:hAnsiTheme="minorHAnsi" w:cstheme="minorHAnsi"/>
          <w:iCs/>
          <w:lang w:eastAsia="en-US"/>
        </w:rPr>
        <w:t xml:space="preserve">θα γίνει </w:t>
      </w:r>
      <w:r w:rsidRPr="00E00C73">
        <w:rPr>
          <w:rFonts w:asciiTheme="minorHAnsi" w:hAnsiTheme="minorHAnsi" w:cstheme="minorHAnsi"/>
          <w:iCs/>
          <w:lang w:eastAsia="en-US"/>
        </w:rPr>
        <w:t>από τον Πρόεδρο τ</w:t>
      </w:r>
      <w:r w:rsidR="009F7E99">
        <w:rPr>
          <w:rFonts w:asciiTheme="minorHAnsi" w:hAnsiTheme="minorHAnsi" w:cstheme="minorHAnsi"/>
          <w:iCs/>
          <w:lang w:eastAsia="en-US"/>
        </w:rPr>
        <w:t xml:space="preserve">ης Κυπριακής Δημοκρατίας, </w:t>
      </w:r>
      <w:r w:rsidRPr="00E00C73">
        <w:rPr>
          <w:rFonts w:asciiTheme="minorHAnsi" w:hAnsiTheme="minorHAnsi" w:cstheme="minorHAnsi"/>
          <w:iCs/>
          <w:lang w:eastAsia="en-US"/>
        </w:rPr>
        <w:t>Νίκο Χριστοδουλίδη</w:t>
      </w:r>
      <w:r>
        <w:rPr>
          <w:rFonts w:asciiTheme="minorHAnsi" w:hAnsiTheme="minorHAnsi" w:cstheme="minorHAnsi"/>
          <w:iCs/>
          <w:lang w:eastAsia="en-US"/>
        </w:rPr>
        <w:t xml:space="preserve">, </w:t>
      </w:r>
      <w:r w:rsidRPr="00E00C73">
        <w:rPr>
          <w:rFonts w:asciiTheme="minorHAnsi" w:hAnsiTheme="minorHAnsi" w:cstheme="minorHAnsi"/>
          <w:iCs/>
          <w:lang w:eastAsia="en-US"/>
        </w:rPr>
        <w:t>με τίτλο: «</w:t>
      </w:r>
      <w:r w:rsidRPr="002809F2">
        <w:rPr>
          <w:rFonts w:asciiTheme="minorHAnsi" w:hAnsiTheme="minorHAnsi" w:cstheme="minorHAnsi"/>
          <w:i/>
          <w:iCs/>
          <w:lang w:eastAsia="en-US"/>
        </w:rPr>
        <w:t>Από τις ιστορικές σχέσεις της Κύπρου με τη Θεσσαλονίκη και την ευρύτερη Μακεδονία και Θράκη, στην ίδρυση της πρώτης Έδρας Κυπριακών Σπουδών στην Ελλάδα: Παρελθόν, παρόν και μέλλον</w:t>
      </w:r>
      <w:r w:rsidRPr="00E00C73">
        <w:rPr>
          <w:rFonts w:asciiTheme="minorHAnsi" w:hAnsiTheme="minorHAnsi" w:cstheme="minorHAnsi"/>
          <w:iCs/>
          <w:lang w:eastAsia="en-US"/>
        </w:rPr>
        <w:t>»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0E89C7CC" w14:textId="05319508" w:rsidR="005E3FB9" w:rsidRDefault="005E3FB9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3FCA884" w14:textId="35CE3733" w:rsidR="00583CAE" w:rsidRPr="00675E94" w:rsidRDefault="00583CAE" w:rsidP="00583C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675E94">
        <w:rPr>
          <w:rFonts w:asciiTheme="minorHAnsi" w:hAnsiTheme="minorHAnsi" w:cstheme="minorHAnsi"/>
          <w:iCs/>
          <w:lang w:eastAsia="en-US"/>
        </w:rPr>
        <w:t xml:space="preserve">Αμέσως μετά θα πραγματοποιηθούν οι απονομές τιμής προς τους Προέδρους της Ελληνικής και της Κυπριακής Δημοκρατίας. </w:t>
      </w:r>
      <w:r w:rsidR="002A11EB" w:rsidRPr="00675E94">
        <w:rPr>
          <w:rFonts w:asciiTheme="minorHAnsi" w:hAnsiTheme="minorHAnsi" w:cstheme="minorHAnsi"/>
          <w:iCs/>
          <w:lang w:eastAsia="en-US"/>
        </w:rPr>
        <w:t>Θα ακολουθήσουν οι π</w:t>
      </w:r>
      <w:r w:rsidRPr="00675E94">
        <w:rPr>
          <w:rFonts w:asciiTheme="minorHAnsi" w:hAnsiTheme="minorHAnsi" w:cstheme="minorHAnsi"/>
          <w:iCs/>
          <w:lang w:eastAsia="en-US"/>
        </w:rPr>
        <w:t>ροσφωνήσεις κα</w:t>
      </w:r>
      <w:r w:rsidR="002A11EB" w:rsidRPr="00675E94">
        <w:rPr>
          <w:rFonts w:asciiTheme="minorHAnsi" w:hAnsiTheme="minorHAnsi" w:cstheme="minorHAnsi"/>
          <w:iCs/>
          <w:lang w:eastAsia="en-US"/>
        </w:rPr>
        <w:t>ι οι α</w:t>
      </w:r>
      <w:r w:rsidRPr="00675E94">
        <w:rPr>
          <w:rFonts w:asciiTheme="minorHAnsi" w:hAnsiTheme="minorHAnsi" w:cstheme="minorHAnsi"/>
          <w:iCs/>
          <w:lang w:eastAsia="en-US"/>
        </w:rPr>
        <w:t>ντιφωνήσεις.</w:t>
      </w:r>
    </w:p>
    <w:p w14:paraId="3ED9D494" w14:textId="77777777" w:rsidR="00583CAE" w:rsidRPr="00675E94" w:rsidRDefault="00583CAE" w:rsidP="00583C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D8E54A4" w14:textId="2741C6DB" w:rsidR="00583CAE" w:rsidRPr="00675E94" w:rsidRDefault="00583CAE" w:rsidP="00583C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675E94">
        <w:rPr>
          <w:rFonts w:asciiTheme="minorHAnsi" w:hAnsiTheme="minorHAnsi" w:cstheme="minorHAnsi"/>
          <w:iCs/>
          <w:lang w:eastAsia="en-US"/>
        </w:rPr>
        <w:t xml:space="preserve">Το Αριστοτέλειο Πανεπιστήμιο, γιορτάζοντας 100 χρόνια από την ίδρυση και </w:t>
      </w:r>
      <w:r w:rsidR="00B340ED" w:rsidRPr="00675E94">
        <w:rPr>
          <w:rFonts w:asciiTheme="minorHAnsi" w:hAnsiTheme="minorHAnsi" w:cstheme="minorHAnsi"/>
          <w:iCs/>
          <w:lang w:eastAsia="en-US"/>
        </w:rPr>
        <w:t xml:space="preserve">τη </w:t>
      </w:r>
      <w:r w:rsidRPr="00675E94">
        <w:rPr>
          <w:rFonts w:asciiTheme="minorHAnsi" w:hAnsiTheme="minorHAnsi" w:cstheme="minorHAnsi"/>
          <w:iCs/>
          <w:lang w:eastAsia="en-US"/>
        </w:rPr>
        <w:t>λειτουργία του, αποδίδει τιμή στο</w:t>
      </w:r>
      <w:r w:rsidR="00D644C4" w:rsidRPr="00675E94">
        <w:rPr>
          <w:rFonts w:asciiTheme="minorHAnsi" w:hAnsiTheme="minorHAnsi" w:cstheme="minorHAnsi"/>
          <w:iCs/>
          <w:lang w:eastAsia="en-US"/>
        </w:rPr>
        <w:t>ν</w:t>
      </w:r>
      <w:r w:rsidRPr="00675E94">
        <w:rPr>
          <w:rFonts w:asciiTheme="minorHAnsi" w:hAnsiTheme="minorHAnsi" w:cstheme="minorHAnsi"/>
          <w:iCs/>
          <w:lang w:eastAsia="en-US"/>
        </w:rPr>
        <w:t xml:space="preserve"> Πρ</w:t>
      </w:r>
      <w:r w:rsidR="00D644C4" w:rsidRPr="00675E94">
        <w:rPr>
          <w:rFonts w:asciiTheme="minorHAnsi" w:hAnsiTheme="minorHAnsi" w:cstheme="minorHAnsi"/>
          <w:iCs/>
          <w:lang w:eastAsia="en-US"/>
        </w:rPr>
        <w:t xml:space="preserve">όεδρο </w:t>
      </w:r>
      <w:r w:rsidRPr="00675E94">
        <w:rPr>
          <w:rFonts w:asciiTheme="minorHAnsi" w:hAnsiTheme="minorHAnsi" w:cstheme="minorHAnsi"/>
          <w:iCs/>
          <w:lang w:eastAsia="en-US"/>
        </w:rPr>
        <w:t xml:space="preserve">της Ελληνικής Δημοκρατίας, </w:t>
      </w:r>
      <w:r w:rsidR="00677220">
        <w:rPr>
          <w:rFonts w:asciiTheme="minorHAnsi" w:hAnsiTheme="minorHAnsi" w:cstheme="minorHAnsi"/>
          <w:iCs/>
          <w:lang w:eastAsia="en-US"/>
        </w:rPr>
        <w:t>Κωνσταντίνο</w:t>
      </w:r>
      <w:r w:rsidR="00677220" w:rsidRPr="00677220">
        <w:rPr>
          <w:rFonts w:asciiTheme="minorHAnsi" w:hAnsiTheme="minorHAnsi" w:cstheme="minorHAnsi"/>
          <w:iCs/>
          <w:lang w:eastAsia="en-US"/>
        </w:rPr>
        <w:t xml:space="preserve"> Τασούλα, </w:t>
      </w:r>
      <w:r w:rsidRPr="00675E94">
        <w:rPr>
          <w:rFonts w:asciiTheme="minorHAnsi" w:hAnsiTheme="minorHAnsi" w:cstheme="minorHAnsi"/>
          <w:iCs/>
          <w:lang w:eastAsia="en-US"/>
        </w:rPr>
        <w:t xml:space="preserve">τιμώντας </w:t>
      </w:r>
      <w:r w:rsidR="00D644C4" w:rsidRPr="00675E94">
        <w:rPr>
          <w:rFonts w:asciiTheme="minorHAnsi" w:hAnsiTheme="minorHAnsi" w:cstheme="minorHAnsi"/>
          <w:iCs/>
          <w:lang w:eastAsia="en-US"/>
        </w:rPr>
        <w:t>στο πρόσωπό του</w:t>
      </w:r>
      <w:r w:rsidRPr="00675E94">
        <w:rPr>
          <w:rFonts w:asciiTheme="minorHAnsi" w:hAnsiTheme="minorHAnsi" w:cstheme="minorHAnsi"/>
          <w:iCs/>
          <w:lang w:eastAsia="en-US"/>
        </w:rPr>
        <w:t xml:space="preserve"> την Τρίτη Ελληνική Δημοκρατία και τις διαχρονικές αξίες που πρεσβεύουν και υπηρετούν τόσο το Πανεπιστήμιο όσο και το Ελληνικό Κράτος.</w:t>
      </w:r>
    </w:p>
    <w:p w14:paraId="2D527ECC" w14:textId="77777777" w:rsidR="00D644C4" w:rsidRPr="00675E94" w:rsidRDefault="00D644C4" w:rsidP="008726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8521289" w14:textId="40B6EC9D" w:rsidR="00583CAE" w:rsidRPr="00675E94" w:rsidRDefault="00D644C4" w:rsidP="008726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675E94">
        <w:rPr>
          <w:rFonts w:asciiTheme="minorHAnsi" w:hAnsiTheme="minorHAnsi" w:cstheme="minorHAnsi"/>
          <w:iCs/>
          <w:lang w:eastAsia="en-US"/>
        </w:rPr>
        <w:lastRenderedPageBreak/>
        <w:t xml:space="preserve">Αποδίδει, επίσης, τιμή στον </w:t>
      </w:r>
      <w:r w:rsidR="00D81A51">
        <w:rPr>
          <w:rFonts w:asciiTheme="minorHAnsi" w:hAnsiTheme="minorHAnsi" w:cstheme="minorHAnsi"/>
          <w:iCs/>
          <w:lang w:eastAsia="en-US"/>
        </w:rPr>
        <w:t>Πρόεδρο</w:t>
      </w:r>
      <w:r w:rsidR="00B340ED" w:rsidRPr="00675E94">
        <w:rPr>
          <w:rFonts w:asciiTheme="minorHAnsi" w:hAnsiTheme="minorHAnsi" w:cstheme="minorHAnsi"/>
          <w:iCs/>
          <w:lang w:eastAsia="en-US"/>
        </w:rPr>
        <w:t xml:space="preserve"> της Κυπριακής Δημοκρατίας, </w:t>
      </w:r>
      <w:r w:rsidR="00B13DB0" w:rsidRPr="00B13DB0">
        <w:rPr>
          <w:rFonts w:asciiTheme="minorHAnsi" w:hAnsiTheme="minorHAnsi" w:cstheme="minorHAnsi"/>
          <w:iCs/>
          <w:lang w:eastAsia="en-US"/>
        </w:rPr>
        <w:t xml:space="preserve">Νίκο Χριστοδουλίδη, </w:t>
      </w:r>
      <w:r w:rsidR="00B340ED" w:rsidRPr="00675E94">
        <w:rPr>
          <w:rFonts w:asciiTheme="minorHAnsi" w:hAnsiTheme="minorHAnsi" w:cstheme="minorHAnsi"/>
          <w:iCs/>
          <w:lang w:eastAsia="en-US"/>
        </w:rPr>
        <w:t xml:space="preserve">τιμώντας </w:t>
      </w:r>
      <w:bookmarkStart w:id="0" w:name="_GoBack"/>
      <w:bookmarkEnd w:id="0"/>
      <w:r w:rsidR="00821497" w:rsidRPr="00675E94">
        <w:rPr>
          <w:rFonts w:asciiTheme="minorHAnsi" w:hAnsiTheme="minorHAnsi" w:cstheme="minorHAnsi"/>
          <w:iCs/>
          <w:lang w:eastAsia="en-US"/>
        </w:rPr>
        <w:t>στο πρόσωπό του τ</w:t>
      </w:r>
      <w:r w:rsidR="00B340ED" w:rsidRPr="00675E94">
        <w:rPr>
          <w:rFonts w:asciiTheme="minorHAnsi" w:hAnsiTheme="minorHAnsi" w:cstheme="minorHAnsi"/>
          <w:iCs/>
          <w:lang w:eastAsia="en-US"/>
        </w:rPr>
        <w:t xml:space="preserve">ον κυπριακό ελληνισμό </w:t>
      </w:r>
      <w:r w:rsidR="001377A7" w:rsidRPr="00675E94">
        <w:rPr>
          <w:rFonts w:asciiTheme="minorHAnsi" w:hAnsiTheme="minorHAnsi" w:cstheme="minorHAnsi"/>
          <w:iCs/>
          <w:lang w:eastAsia="en-US"/>
        </w:rPr>
        <w:t>για την</w:t>
      </w:r>
      <w:r w:rsidR="00B340ED" w:rsidRPr="00675E94">
        <w:rPr>
          <w:rFonts w:asciiTheme="minorHAnsi" w:hAnsiTheme="minorHAnsi" w:cstheme="minorHAnsi"/>
          <w:iCs/>
          <w:lang w:eastAsia="en-US"/>
        </w:rPr>
        <w:t xml:space="preserve"> προσφορά του στους αγώνες για την ελευθερία και την ευημερία της Μακεδονίας</w:t>
      </w:r>
      <w:r w:rsidR="00821497" w:rsidRPr="00675E94">
        <w:rPr>
          <w:rFonts w:asciiTheme="minorHAnsi" w:hAnsiTheme="minorHAnsi" w:cstheme="minorHAnsi"/>
          <w:iCs/>
          <w:lang w:eastAsia="en-US"/>
        </w:rPr>
        <w:t xml:space="preserve"> </w:t>
      </w:r>
      <w:r w:rsidRPr="00675E94">
        <w:rPr>
          <w:rFonts w:asciiTheme="minorHAnsi" w:hAnsiTheme="minorHAnsi" w:cstheme="minorHAnsi"/>
          <w:iCs/>
          <w:lang w:eastAsia="en-US"/>
        </w:rPr>
        <w:t xml:space="preserve">και της Ελλάδας γενικότερα </w:t>
      </w:r>
      <w:r w:rsidR="00821497" w:rsidRPr="00675E94">
        <w:rPr>
          <w:rFonts w:asciiTheme="minorHAnsi" w:hAnsiTheme="minorHAnsi" w:cstheme="minorHAnsi"/>
          <w:iCs/>
          <w:lang w:eastAsia="en-US"/>
        </w:rPr>
        <w:t>και τους αδελφικούς δεσμούς που συνδέουν διαχρονικά την Κύπρο με τη Μακεδονία</w:t>
      </w:r>
      <w:r w:rsidR="00B340ED" w:rsidRPr="00675E94">
        <w:rPr>
          <w:rFonts w:asciiTheme="minorHAnsi" w:hAnsiTheme="minorHAnsi" w:cstheme="minorHAnsi"/>
          <w:iCs/>
          <w:lang w:eastAsia="en-US"/>
        </w:rPr>
        <w:t>.</w:t>
      </w:r>
    </w:p>
    <w:p w14:paraId="680947D6" w14:textId="77777777" w:rsidR="00D644C4" w:rsidRPr="00675E94" w:rsidRDefault="00D644C4" w:rsidP="00675E9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8DA5408" w14:textId="6F95FC9F" w:rsidR="00E169AA" w:rsidRPr="00E169AA" w:rsidRDefault="00E169AA" w:rsidP="00675E9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675E94">
        <w:rPr>
          <w:rFonts w:asciiTheme="minorHAnsi" w:hAnsiTheme="minorHAnsi" w:cstheme="minorHAnsi"/>
          <w:iCs/>
          <w:lang w:eastAsia="en-US"/>
        </w:rPr>
        <w:t xml:space="preserve">Στο μουσικό μέρος της εκδήλωσης, η Συμφωνική Ορχήστρα και η Χορωδία «Γιάννης </w:t>
      </w:r>
      <w:proofErr w:type="spellStart"/>
      <w:r w:rsidRPr="00675E94">
        <w:rPr>
          <w:rFonts w:asciiTheme="minorHAnsi" w:hAnsiTheme="minorHAnsi" w:cstheme="minorHAnsi"/>
          <w:iCs/>
          <w:lang w:eastAsia="en-US"/>
        </w:rPr>
        <w:t>Μάντακας</w:t>
      </w:r>
      <w:proofErr w:type="spellEnd"/>
      <w:r w:rsidRPr="00675E94">
        <w:rPr>
          <w:rFonts w:asciiTheme="minorHAnsi" w:hAnsiTheme="minorHAnsi" w:cstheme="minorHAnsi"/>
          <w:iCs/>
          <w:lang w:eastAsia="en-US"/>
        </w:rPr>
        <w:t xml:space="preserve">» του Αριστοτελείου θα ερμηνεύσουν αποσπάσματα από το Πνευματικό Εμβατήριο του Μίκη Θεοδωράκη, σε ποίηση Άγγελου Σικελιανού. Σολίστ στο τραγούδι θα είναι η </w:t>
      </w:r>
      <w:proofErr w:type="spellStart"/>
      <w:r w:rsidRPr="00675E94">
        <w:rPr>
          <w:rFonts w:asciiTheme="minorHAnsi" w:hAnsiTheme="minorHAnsi" w:cstheme="minorHAnsi"/>
          <w:iCs/>
          <w:lang w:eastAsia="en-US"/>
        </w:rPr>
        <w:t>Μέλα</w:t>
      </w:r>
      <w:proofErr w:type="spellEnd"/>
      <w:r w:rsidRPr="00675E94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675E94">
        <w:rPr>
          <w:rFonts w:asciiTheme="minorHAnsi" w:hAnsiTheme="minorHAnsi" w:cstheme="minorHAnsi"/>
          <w:iCs/>
          <w:lang w:eastAsia="en-US"/>
        </w:rPr>
        <w:t>Γεροφώτη</w:t>
      </w:r>
      <w:proofErr w:type="spellEnd"/>
      <w:r w:rsidRPr="00675E94">
        <w:rPr>
          <w:rFonts w:asciiTheme="minorHAnsi" w:hAnsiTheme="minorHAnsi" w:cstheme="minorHAnsi"/>
          <w:iCs/>
          <w:lang w:eastAsia="en-US"/>
        </w:rPr>
        <w:t xml:space="preserve"> και ο Απόστολος</w:t>
      </w:r>
      <w:r w:rsidRPr="00E169AA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E169AA">
        <w:rPr>
          <w:rFonts w:asciiTheme="minorHAnsi" w:hAnsiTheme="minorHAnsi" w:cstheme="minorHAnsi"/>
          <w:iCs/>
          <w:lang w:eastAsia="en-US"/>
        </w:rPr>
        <w:t>Σωτηρούδης</w:t>
      </w:r>
      <w:proofErr w:type="spellEnd"/>
      <w:r w:rsidRPr="00E169AA">
        <w:rPr>
          <w:rFonts w:asciiTheme="minorHAnsi" w:hAnsiTheme="minorHAnsi" w:cstheme="minorHAnsi"/>
          <w:iCs/>
          <w:lang w:eastAsia="en-US"/>
        </w:rPr>
        <w:t>. Τη χορωδία σε διδασκαλία Εριφύλης Δαμιανού κ</w:t>
      </w:r>
      <w:r>
        <w:rPr>
          <w:rFonts w:asciiTheme="minorHAnsi" w:hAnsiTheme="minorHAnsi" w:cstheme="minorHAnsi"/>
          <w:iCs/>
          <w:lang w:eastAsia="en-US"/>
        </w:rPr>
        <w:t>αι τη Συμφωνική Ορχήστρα του Αριστοτελείου</w:t>
      </w:r>
      <w:r w:rsidRPr="00E169AA">
        <w:rPr>
          <w:rFonts w:asciiTheme="minorHAnsi" w:hAnsiTheme="minorHAnsi" w:cstheme="minorHAnsi"/>
          <w:iCs/>
          <w:lang w:eastAsia="en-US"/>
        </w:rPr>
        <w:t xml:space="preserve"> θα διευθύνει ο αρχιμουσικός και Αν.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E169AA">
        <w:rPr>
          <w:rFonts w:asciiTheme="minorHAnsi" w:hAnsiTheme="minorHAnsi" w:cstheme="minorHAnsi"/>
          <w:iCs/>
          <w:lang w:eastAsia="en-US"/>
        </w:rPr>
        <w:t>Καθηγητής του Τμήματος Μουσικών Σπουδών Βλαδίμηρος Συμεωνίδης.</w:t>
      </w:r>
    </w:p>
    <w:p w14:paraId="0AD66AD6" w14:textId="77777777" w:rsidR="00E169AA" w:rsidRPr="00E169AA" w:rsidRDefault="00E169AA" w:rsidP="00675E9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F1D78A0" w14:textId="74D2729D" w:rsidR="00E169AA" w:rsidRDefault="00E169AA" w:rsidP="00E169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highlight w:val="green"/>
          <w:lang w:eastAsia="en-US"/>
        </w:rPr>
      </w:pPr>
      <w:r w:rsidRPr="00E169AA">
        <w:rPr>
          <w:rFonts w:asciiTheme="minorHAnsi" w:hAnsiTheme="minorHAnsi" w:cstheme="minorHAnsi"/>
          <w:iCs/>
          <w:lang w:eastAsia="en-US"/>
        </w:rPr>
        <w:t>Η Τελετή του εορτασμού της 26ης Οκτωβρίου θα ολοκληρωθεί με τον Εθνικό Ύμ</w:t>
      </w:r>
      <w:r>
        <w:rPr>
          <w:rFonts w:asciiTheme="minorHAnsi" w:hAnsiTheme="minorHAnsi" w:cstheme="minorHAnsi"/>
          <w:iCs/>
          <w:lang w:eastAsia="en-US"/>
        </w:rPr>
        <w:t>νο από τα μουσικά σύνολα του Αριστοτελείου</w:t>
      </w:r>
      <w:r w:rsidRPr="00E169AA">
        <w:rPr>
          <w:rFonts w:asciiTheme="minorHAnsi" w:hAnsiTheme="minorHAnsi" w:cstheme="minorHAnsi"/>
          <w:iCs/>
          <w:lang w:eastAsia="en-US"/>
        </w:rPr>
        <w:t>.</w:t>
      </w:r>
    </w:p>
    <w:p w14:paraId="2AAF73C5" w14:textId="77777777" w:rsidR="00583CAE" w:rsidRDefault="00583CAE" w:rsidP="00583C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FAF5AC" w14:textId="77777777" w:rsidR="00583CAE" w:rsidRPr="005E6E91" w:rsidRDefault="00583CAE" w:rsidP="00583C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5E6E91">
        <w:rPr>
          <w:rFonts w:asciiTheme="minorHAnsi" w:hAnsiTheme="minorHAnsi" w:cstheme="minorHAnsi"/>
          <w:iCs/>
          <w:lang w:eastAsia="en-US"/>
        </w:rPr>
        <w:t>Η εκδήλωση θα μεταδοθεί ζωντανά από τον σύνδεσμο:</w:t>
      </w:r>
      <w:r w:rsidRPr="005E6E91">
        <w:t xml:space="preserve"> </w:t>
      </w:r>
      <w:hyperlink r:id="rId16" w:history="1">
        <w:r w:rsidRPr="005E6E91">
          <w:rPr>
            <w:rStyle w:val="Hyperlink"/>
          </w:rPr>
          <w:t>https://audiovisual.auth.gr/video/108692</w:t>
        </w:r>
      </w:hyperlink>
      <w:r w:rsidRPr="005E6E91">
        <w:t xml:space="preserve"> </w:t>
      </w:r>
    </w:p>
    <w:p w14:paraId="68A96824" w14:textId="77777777" w:rsidR="00E169AA" w:rsidRDefault="00E169AA" w:rsidP="00DF66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highlight w:val="green"/>
          <w:lang w:eastAsia="en-US"/>
        </w:rPr>
      </w:pPr>
    </w:p>
    <w:p w14:paraId="69D3C518" w14:textId="04444E3A" w:rsidR="00085EB1" w:rsidRPr="005E6E91" w:rsidRDefault="00085EB1" w:rsidP="00085E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5E6E91">
        <w:rPr>
          <w:rFonts w:asciiTheme="minorHAnsi" w:hAnsiTheme="minorHAnsi" w:cstheme="minorHAnsi"/>
          <w:b/>
          <w:iCs/>
          <w:lang w:eastAsia="en-US"/>
        </w:rPr>
        <w:t>Η Τελετή δεν είναι ανοικτή για το κοινό</w:t>
      </w:r>
      <w:r w:rsidRPr="005E6E91">
        <w:rPr>
          <w:rFonts w:asciiTheme="minorHAnsi" w:hAnsiTheme="minorHAnsi" w:cstheme="minorHAnsi"/>
          <w:iCs/>
          <w:lang w:eastAsia="en-US"/>
        </w:rPr>
        <w:t xml:space="preserve">. Η είσοδος στον χώρο της εκδήλωσης θα γίνεται μόνο με </w:t>
      </w:r>
      <w:r w:rsidR="005E6E91" w:rsidRPr="005E6E91">
        <w:rPr>
          <w:rFonts w:asciiTheme="minorHAnsi" w:hAnsiTheme="minorHAnsi" w:cstheme="minorHAnsi"/>
          <w:iCs/>
          <w:lang w:eastAsia="en-US"/>
        </w:rPr>
        <w:t>δελτίο εισόδου</w:t>
      </w:r>
      <w:r w:rsidRPr="005E6E91">
        <w:rPr>
          <w:rFonts w:asciiTheme="minorHAnsi" w:hAnsiTheme="minorHAnsi" w:cstheme="minorHAnsi"/>
          <w:iCs/>
          <w:lang w:eastAsia="en-US"/>
        </w:rPr>
        <w:t>.</w:t>
      </w:r>
    </w:p>
    <w:p w14:paraId="7C3D1CCE" w14:textId="77777777" w:rsidR="00085EB1" w:rsidRDefault="00085EB1" w:rsidP="00085E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highlight w:val="yellow"/>
          <w:lang w:eastAsia="en-US"/>
        </w:rPr>
      </w:pPr>
    </w:p>
    <w:p w14:paraId="4DC0D0C3" w14:textId="77777777" w:rsidR="00783D42" w:rsidRDefault="00783D42" w:rsidP="00085E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highlight w:val="yellow"/>
          <w:lang w:eastAsia="en-US"/>
        </w:rPr>
      </w:pPr>
    </w:p>
    <w:p w14:paraId="7915A4C6" w14:textId="77777777" w:rsidR="00783D42" w:rsidRPr="00085EB1" w:rsidRDefault="00783D42" w:rsidP="00085E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highlight w:val="yellow"/>
          <w:lang w:eastAsia="en-US"/>
        </w:rPr>
      </w:pPr>
    </w:p>
    <w:p w14:paraId="63F4ACAF" w14:textId="70B0711F" w:rsidR="00085EB1" w:rsidRPr="00EC557A" w:rsidRDefault="00085EB1" w:rsidP="00085E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u w:val="single"/>
          <w:lang w:eastAsia="en-US"/>
        </w:rPr>
      </w:pPr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 xml:space="preserve">Οι δημοσιογράφοι, τεχνικοί και φωτογράφοι που επιθυμούν να καλύψουν την εκδήλωση θα πρέπει οπωσδήποτε να </w:t>
      </w:r>
      <w:proofErr w:type="spellStart"/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>διαπιστευτούν</w:t>
      </w:r>
      <w:proofErr w:type="spellEnd"/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 xml:space="preserve"> αποστέλλοντας ηλεκτρονικά το όνομά τους, το κινητό τους και το μέσο όπου εργάζονται, στο </w:t>
      </w:r>
      <w:r w:rsidRPr="005E6E91">
        <w:rPr>
          <w:rFonts w:asciiTheme="minorHAnsi" w:hAnsiTheme="minorHAnsi" w:cstheme="minorHAnsi"/>
          <w:b/>
          <w:i/>
          <w:iCs/>
          <w:u w:val="single"/>
          <w:lang w:val="en-US" w:eastAsia="en-US"/>
        </w:rPr>
        <w:t>e</w:t>
      </w:r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>-</w:t>
      </w:r>
      <w:r w:rsidRPr="005E6E91">
        <w:rPr>
          <w:rFonts w:asciiTheme="minorHAnsi" w:hAnsiTheme="minorHAnsi" w:cstheme="minorHAnsi"/>
          <w:b/>
          <w:i/>
          <w:iCs/>
          <w:u w:val="single"/>
          <w:lang w:val="en-US" w:eastAsia="en-US"/>
        </w:rPr>
        <w:t>mail</w:t>
      </w:r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 xml:space="preserve">: </w:t>
      </w:r>
      <w:hyperlink r:id="rId17" w:history="1">
        <w:r w:rsidRPr="005E6E91">
          <w:rPr>
            <w:rStyle w:val="Hyperlink"/>
            <w:rFonts w:asciiTheme="minorHAnsi" w:hAnsiTheme="minorHAnsi" w:cstheme="minorHAnsi"/>
            <w:b/>
            <w:i/>
            <w:iCs/>
            <w:lang w:val="en-US" w:eastAsia="en-US"/>
          </w:rPr>
          <w:t>press</w:t>
        </w:r>
        <w:r w:rsidRPr="005E6E91">
          <w:rPr>
            <w:rStyle w:val="Hyperlink"/>
            <w:rFonts w:asciiTheme="minorHAnsi" w:hAnsiTheme="minorHAnsi" w:cstheme="minorHAnsi"/>
            <w:b/>
            <w:i/>
            <w:iCs/>
            <w:lang w:eastAsia="en-US"/>
          </w:rPr>
          <w:t>@</w:t>
        </w:r>
        <w:proofErr w:type="spellStart"/>
        <w:r w:rsidRPr="005E6E91">
          <w:rPr>
            <w:rStyle w:val="Hyperlink"/>
            <w:rFonts w:asciiTheme="minorHAnsi" w:hAnsiTheme="minorHAnsi" w:cstheme="minorHAnsi"/>
            <w:b/>
            <w:i/>
            <w:iCs/>
            <w:lang w:val="en-US" w:eastAsia="en-US"/>
          </w:rPr>
          <w:t>auth</w:t>
        </w:r>
        <w:proofErr w:type="spellEnd"/>
        <w:r w:rsidRPr="005E6E91">
          <w:rPr>
            <w:rStyle w:val="Hyperlink"/>
            <w:rFonts w:asciiTheme="minorHAnsi" w:hAnsiTheme="minorHAnsi" w:cstheme="minorHAnsi"/>
            <w:b/>
            <w:i/>
            <w:iCs/>
            <w:lang w:eastAsia="en-US"/>
          </w:rPr>
          <w:t>.</w:t>
        </w:r>
        <w:r w:rsidRPr="005E6E91">
          <w:rPr>
            <w:rStyle w:val="Hyperlink"/>
            <w:rFonts w:asciiTheme="minorHAnsi" w:hAnsiTheme="minorHAnsi" w:cstheme="minorHAnsi"/>
            <w:b/>
            <w:i/>
            <w:iCs/>
            <w:lang w:val="en-US" w:eastAsia="en-US"/>
          </w:rPr>
          <w:t>gr</w:t>
        </w:r>
      </w:hyperlink>
      <w:r w:rsidR="001C2712">
        <w:rPr>
          <w:rFonts w:asciiTheme="minorHAnsi" w:hAnsiTheme="minorHAnsi" w:cstheme="minorHAnsi"/>
          <w:b/>
          <w:i/>
          <w:iCs/>
          <w:u w:val="single"/>
          <w:lang w:eastAsia="en-US"/>
        </w:rPr>
        <w:t xml:space="preserve">, </w:t>
      </w:r>
      <w:r w:rsidR="006F72E7">
        <w:rPr>
          <w:rFonts w:asciiTheme="minorHAnsi" w:hAnsiTheme="minorHAnsi" w:cstheme="minorHAnsi"/>
          <w:b/>
          <w:i/>
          <w:iCs/>
          <w:u w:val="single"/>
          <w:lang w:eastAsia="en-US"/>
        </w:rPr>
        <w:t>έως και την Πέμπτη</w:t>
      </w:r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 xml:space="preserve"> 2</w:t>
      </w:r>
      <w:r w:rsidR="006F72E7">
        <w:rPr>
          <w:rFonts w:asciiTheme="minorHAnsi" w:hAnsiTheme="minorHAnsi" w:cstheme="minorHAnsi"/>
          <w:b/>
          <w:i/>
          <w:iCs/>
          <w:u w:val="single"/>
          <w:lang w:eastAsia="en-US"/>
        </w:rPr>
        <w:t>3</w:t>
      </w:r>
      <w:r w:rsidR="005E6E91"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>/10/2025</w:t>
      </w:r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>.</w:t>
      </w:r>
    </w:p>
    <w:p w14:paraId="7CB7AE30" w14:textId="77777777" w:rsidR="00E00C73" w:rsidRDefault="00E00C7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Heading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EDDD3" w14:textId="77777777" w:rsidR="00931BBB" w:rsidRDefault="00931BBB" w:rsidP="001B378F">
      <w:r>
        <w:separator/>
      </w:r>
    </w:p>
  </w:endnote>
  <w:endnote w:type="continuationSeparator" w:id="0">
    <w:p w14:paraId="088AE83F" w14:textId="77777777" w:rsidR="00931BBB" w:rsidRDefault="00931BBB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719181"/>
      <w:docPartObj>
        <w:docPartGallery w:val="Page Numbers (Bottom of Page)"/>
        <w:docPartUnique/>
      </w:docPartObj>
    </w:sdtPr>
    <w:sdtEndPr/>
    <w:sdtContent>
      <w:p w14:paraId="10348188" w14:textId="52F46960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D81A51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D81A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B7953" w14:textId="77777777" w:rsidR="00931BBB" w:rsidRDefault="00931BBB" w:rsidP="001B378F">
      <w:r>
        <w:separator/>
      </w:r>
    </w:p>
  </w:footnote>
  <w:footnote w:type="continuationSeparator" w:id="0">
    <w:p w14:paraId="12474077" w14:textId="77777777" w:rsidR="00931BBB" w:rsidRDefault="00931BBB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E7C0A" w14:textId="77777777" w:rsidR="001B378F" w:rsidRPr="001B378F" w:rsidRDefault="001B378F" w:rsidP="001B378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4FA0D" w14:textId="77777777" w:rsidR="0005292F" w:rsidRDefault="0005292F" w:rsidP="000529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5"/>
  </w:num>
  <w:num w:numId="6">
    <w:abstractNumId w:val="9"/>
  </w:num>
  <w:num w:numId="7">
    <w:abstractNumId w:val="16"/>
  </w:num>
  <w:num w:numId="8">
    <w:abstractNumId w:val="2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17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85EB1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377A7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C0424"/>
    <w:rsid w:val="001C2622"/>
    <w:rsid w:val="001C271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05D09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2952"/>
    <w:rsid w:val="00233387"/>
    <w:rsid w:val="00235994"/>
    <w:rsid w:val="00236E80"/>
    <w:rsid w:val="00241B89"/>
    <w:rsid w:val="00244020"/>
    <w:rsid w:val="00244611"/>
    <w:rsid w:val="0024606C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09F2"/>
    <w:rsid w:val="00282F64"/>
    <w:rsid w:val="00291B56"/>
    <w:rsid w:val="00291FF8"/>
    <w:rsid w:val="00292806"/>
    <w:rsid w:val="00295ABF"/>
    <w:rsid w:val="002A101F"/>
    <w:rsid w:val="002A11EB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089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4C5"/>
    <w:rsid w:val="003F1B06"/>
    <w:rsid w:val="003F5EFC"/>
    <w:rsid w:val="003F690A"/>
    <w:rsid w:val="003F6E8B"/>
    <w:rsid w:val="003F7B07"/>
    <w:rsid w:val="003F7D61"/>
    <w:rsid w:val="004006CD"/>
    <w:rsid w:val="004014F4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285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429E"/>
    <w:rsid w:val="004B7524"/>
    <w:rsid w:val="004C16CA"/>
    <w:rsid w:val="004C3AD3"/>
    <w:rsid w:val="004C5B8A"/>
    <w:rsid w:val="004C7261"/>
    <w:rsid w:val="004D2137"/>
    <w:rsid w:val="004D3362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3399"/>
    <w:rsid w:val="00583CAE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3FB9"/>
    <w:rsid w:val="005E4979"/>
    <w:rsid w:val="005E6E91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5E94"/>
    <w:rsid w:val="00677220"/>
    <w:rsid w:val="00677EE0"/>
    <w:rsid w:val="0068007E"/>
    <w:rsid w:val="00685CD6"/>
    <w:rsid w:val="0068654B"/>
    <w:rsid w:val="00687D05"/>
    <w:rsid w:val="006901D2"/>
    <w:rsid w:val="00694064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6F72E7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D42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D16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2C8B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0726A"/>
    <w:rsid w:val="00810509"/>
    <w:rsid w:val="00810EEF"/>
    <w:rsid w:val="00810FCB"/>
    <w:rsid w:val="008118AC"/>
    <w:rsid w:val="0081534E"/>
    <w:rsid w:val="00821497"/>
    <w:rsid w:val="00823592"/>
    <w:rsid w:val="00824424"/>
    <w:rsid w:val="008314C0"/>
    <w:rsid w:val="008334BE"/>
    <w:rsid w:val="00837B18"/>
    <w:rsid w:val="00841511"/>
    <w:rsid w:val="0084155A"/>
    <w:rsid w:val="00842EA0"/>
    <w:rsid w:val="00842F61"/>
    <w:rsid w:val="008434B4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262E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1BBB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47CE"/>
    <w:rsid w:val="00985CEB"/>
    <w:rsid w:val="00986C06"/>
    <w:rsid w:val="009870B4"/>
    <w:rsid w:val="009873FA"/>
    <w:rsid w:val="00987AA1"/>
    <w:rsid w:val="0099061F"/>
    <w:rsid w:val="009935DD"/>
    <w:rsid w:val="00993F42"/>
    <w:rsid w:val="009A055B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9F7E99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84BEE"/>
    <w:rsid w:val="00A90ACB"/>
    <w:rsid w:val="00A90E35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A6CF6"/>
    <w:rsid w:val="00AB0C29"/>
    <w:rsid w:val="00AB16B5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3DB0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0E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15C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5356"/>
    <w:rsid w:val="00C1560E"/>
    <w:rsid w:val="00C20DB9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77AA8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4C4"/>
    <w:rsid w:val="00D64BEA"/>
    <w:rsid w:val="00D65F1C"/>
    <w:rsid w:val="00D6779B"/>
    <w:rsid w:val="00D7398F"/>
    <w:rsid w:val="00D7708A"/>
    <w:rsid w:val="00D772DD"/>
    <w:rsid w:val="00D80923"/>
    <w:rsid w:val="00D81A51"/>
    <w:rsid w:val="00D84326"/>
    <w:rsid w:val="00D84550"/>
    <w:rsid w:val="00D858DF"/>
    <w:rsid w:val="00D903A2"/>
    <w:rsid w:val="00D929C8"/>
    <w:rsid w:val="00D971D1"/>
    <w:rsid w:val="00DA2028"/>
    <w:rsid w:val="00DA4FB6"/>
    <w:rsid w:val="00DA5C83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DF66C6"/>
    <w:rsid w:val="00E00C73"/>
    <w:rsid w:val="00E031CE"/>
    <w:rsid w:val="00E04DD3"/>
    <w:rsid w:val="00E0721C"/>
    <w:rsid w:val="00E1071F"/>
    <w:rsid w:val="00E1289B"/>
    <w:rsid w:val="00E157D4"/>
    <w:rsid w:val="00E169AA"/>
    <w:rsid w:val="00E178A6"/>
    <w:rsid w:val="00E227DD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309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EF629D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5E81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57764"/>
    <w:rsid w:val="00F60030"/>
    <w:rsid w:val="00F613A6"/>
    <w:rsid w:val="00F61639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1AC1"/>
    <w:rsid w:val="00F82BD5"/>
    <w:rsid w:val="00F83772"/>
    <w:rsid w:val="00F84999"/>
    <w:rsid w:val="00F84D45"/>
    <w:rsid w:val="00F851D6"/>
    <w:rsid w:val="00F854A1"/>
    <w:rsid w:val="00F91D4B"/>
    <w:rsid w:val="00F93119"/>
    <w:rsid w:val="00F94A58"/>
    <w:rsid w:val="00FA087F"/>
    <w:rsid w:val="00FA3F48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87F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779C"/>
    <w:rPr>
      <w:color w:val="0000FF"/>
      <w:u w:val="single"/>
    </w:rPr>
  </w:style>
  <w:style w:type="character" w:styleId="Strong">
    <w:name w:val="Strong"/>
    <w:uiPriority w:val="22"/>
    <w:qFormat/>
    <w:rsid w:val="004F7C1C"/>
    <w:rPr>
      <w:b/>
      <w:bCs/>
    </w:rPr>
  </w:style>
  <w:style w:type="paragraph" w:styleId="BodyText">
    <w:name w:val="Body Text"/>
    <w:basedOn w:val="Normal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NormalWeb">
    <w:name w:val="Normal (Web)"/>
    <w:basedOn w:val="Normal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BalloonText">
    <w:name w:val="Balloon Text"/>
    <w:basedOn w:val="Normal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DefaultParagraphFont"/>
    <w:rsid w:val="00D54732"/>
  </w:style>
  <w:style w:type="paragraph" w:styleId="HTMLPreformatted">
    <w:name w:val="HTML Preformatted"/>
    <w:basedOn w:val="Normal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Emphasis">
    <w:name w:val="Emphasis"/>
    <w:uiPriority w:val="20"/>
    <w:qFormat/>
    <w:rsid w:val="00443109"/>
    <w:rPr>
      <w:i/>
      <w:iCs/>
    </w:rPr>
  </w:style>
  <w:style w:type="character" w:customStyle="1" w:styleId="Heading2Char">
    <w:name w:val="Heading 2 Char"/>
    <w:link w:val="Heading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ListParagraph">
    <w:name w:val="List Paragraph"/>
    <w:basedOn w:val="Normal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B378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37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378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semiHidden/>
    <w:unhideWhenUsed/>
    <w:rsid w:val="00F443F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auth_university_thessaloniki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press@auth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udiovisual.auth.gr/video/10869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ristoteleio/?ref=bookm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th_Universit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60A2-586B-458E-9652-60AD6E8D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test</cp:lastModifiedBy>
  <cp:revision>14</cp:revision>
  <cp:lastPrinted>2020-11-05T09:52:00Z</cp:lastPrinted>
  <dcterms:created xsi:type="dcterms:W3CDTF">2025-10-21T10:29:00Z</dcterms:created>
  <dcterms:modified xsi:type="dcterms:W3CDTF">2025-10-21T11:32:00Z</dcterms:modified>
</cp:coreProperties>
</file>