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3D50" w14:textId="77777777" w:rsidR="00236DE7" w:rsidRPr="001D76C0" w:rsidRDefault="00236DE7" w:rsidP="00236DE7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_________________________________________________________________</w:t>
      </w:r>
    </w:p>
    <w:p w14:paraId="220A1495" w14:textId="77777777" w:rsidR="00236DE7" w:rsidRDefault="00236DE7" w:rsidP="00236DE7">
      <w:pPr>
        <w:pStyle w:val="8"/>
        <w:rPr>
          <w:rFonts w:ascii="Arial" w:hAnsi="Arial" w:cs="Arial"/>
          <w:sz w:val="24"/>
          <w:szCs w:val="24"/>
        </w:rPr>
      </w:pPr>
    </w:p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4276E694" w:rsidR="00661A5C" w:rsidRPr="00342A4A" w:rsidRDefault="00661A5C" w:rsidP="00661A5C">
      <w:pPr>
        <w:pStyle w:val="2"/>
      </w:pPr>
      <w:r w:rsidRPr="00342A4A">
        <w:t xml:space="preserve">Για την πλήρωση </w:t>
      </w:r>
      <w:r w:rsidR="00620707">
        <w:t>μιας</w:t>
      </w:r>
      <w:r w:rsidRPr="00342A4A">
        <w:t xml:space="preserve"> (</w:t>
      </w:r>
      <w:r w:rsidR="00620707">
        <w:t>1</w:t>
      </w:r>
      <w:r w:rsidRPr="00342A4A">
        <w:t>) θέσ</w:t>
      </w:r>
      <w:r w:rsidR="00620707">
        <w:t>ης ΕΤΕΠ και μιας</w:t>
      </w:r>
      <w:r w:rsidR="00620707" w:rsidRPr="00342A4A">
        <w:t xml:space="preserve"> (</w:t>
      </w:r>
      <w:r w:rsidR="00620707">
        <w:t>1</w:t>
      </w:r>
      <w:r w:rsidR="00620707" w:rsidRPr="00342A4A">
        <w:t>) θέσ</w:t>
      </w:r>
      <w:r w:rsidR="00620707">
        <w:t>ης</w:t>
      </w:r>
      <w:r w:rsidRPr="00342A4A">
        <w:t xml:space="preserve"> ΕΔΙΠ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2CFF63BB" w14:textId="6CD9C40A" w:rsidR="00661A5C" w:rsidRPr="00342A4A" w:rsidRDefault="00661A5C" w:rsidP="00661A5C">
      <w:pPr>
        <w:pStyle w:val="a6"/>
      </w:pPr>
      <w:r w:rsidRPr="00342A4A">
        <w:t xml:space="preserve">Τα παρακάτω Τμήματα του Πανεπιστημίου μας αποφάσισαν την προκήρυξη των εξής θέσεων </w:t>
      </w:r>
      <w:r w:rsidR="00620707">
        <w:t xml:space="preserve">: </w:t>
      </w:r>
    </w:p>
    <w:p w14:paraId="20C1BA81" w14:textId="77777777" w:rsidR="00236DE7" w:rsidRPr="00342A4A" w:rsidRDefault="00236DE7" w:rsidP="00236DE7">
      <w:pPr>
        <w:pStyle w:val="a6"/>
      </w:pPr>
    </w:p>
    <w:p w14:paraId="35EB1EE9" w14:textId="7B51613A" w:rsidR="00620707" w:rsidRPr="001E24E1" w:rsidRDefault="00620707" w:rsidP="00620707">
      <w:pPr>
        <w:pStyle w:val="a6"/>
        <w:rPr>
          <w:b/>
          <w:color w:val="FF0000"/>
          <w:u w:val="single"/>
        </w:rPr>
      </w:pPr>
      <w:bookmarkStart w:id="0" w:name="_Hlk138063553"/>
      <w:r w:rsidRPr="00342A4A">
        <w:rPr>
          <w:b/>
          <w:u w:val="single"/>
        </w:rPr>
        <w:t>ΤΜΗΜΑ</w:t>
      </w:r>
      <w:r w:rsidR="001E24E1">
        <w:rPr>
          <w:b/>
          <w:u w:val="single"/>
        </w:rPr>
        <w:t xml:space="preserve"> ΜΗΧΑΝΟΛΟΓΩΝ ΜΗΧΑΝΙΚΩΝ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Pr="00F70FF0">
        <w:rPr>
          <w:b/>
          <w:color w:val="000000" w:themeColor="text1"/>
          <w:u w:val="single"/>
        </w:rPr>
        <w:t>231099</w:t>
      </w:r>
      <w:r w:rsidR="00947814">
        <w:rPr>
          <w:b/>
          <w:color w:val="000000" w:themeColor="text1"/>
          <w:u w:val="single"/>
        </w:rPr>
        <w:t>-</w:t>
      </w:r>
      <w:r w:rsidR="00F70FF0" w:rsidRPr="00F70FF0">
        <w:rPr>
          <w:b/>
          <w:color w:val="000000" w:themeColor="text1"/>
          <w:u w:val="single"/>
        </w:rPr>
        <w:t>6072</w:t>
      </w:r>
      <w:r w:rsidRPr="00947814">
        <w:rPr>
          <w:b/>
          <w:color w:val="000000" w:themeColor="text1"/>
          <w:u w:val="single"/>
        </w:rPr>
        <w:t xml:space="preserve">, </w:t>
      </w:r>
      <w:r w:rsidR="00947814" w:rsidRPr="00947814">
        <w:rPr>
          <w:b/>
          <w:color w:val="000000" w:themeColor="text1"/>
          <w:u w:val="single"/>
        </w:rPr>
        <w:t>-</w:t>
      </w:r>
      <w:r w:rsidR="00F70FF0" w:rsidRPr="00947814">
        <w:rPr>
          <w:b/>
          <w:color w:val="000000" w:themeColor="text1"/>
          <w:u w:val="single"/>
        </w:rPr>
        <w:t>6032</w:t>
      </w:r>
    </w:p>
    <w:p w14:paraId="180D9DE6" w14:textId="503F094C" w:rsidR="00620707" w:rsidRPr="001E24E1" w:rsidRDefault="00620707" w:rsidP="00620707">
      <w:pPr>
        <w:pStyle w:val="a6"/>
        <w:rPr>
          <w:b/>
          <w:color w:val="000000" w:themeColor="text1"/>
          <w:u w:val="single"/>
          <w:lang w:val="en-US"/>
        </w:rPr>
      </w:pPr>
      <w:r w:rsidRPr="001E24E1">
        <w:rPr>
          <w:b/>
          <w:color w:val="000000" w:themeColor="text1"/>
          <w:u w:val="single"/>
          <w:lang w:val="en-US"/>
        </w:rPr>
        <w:t>e-mail</w:t>
      </w:r>
      <w:r w:rsidRPr="001E24E1">
        <w:rPr>
          <w:b/>
          <w:bCs w:val="0"/>
          <w:color w:val="000000" w:themeColor="text1"/>
          <w:u w:val="single"/>
          <w:lang w:val="en-US"/>
        </w:rPr>
        <w:t>:</w:t>
      </w:r>
      <w:r w:rsidRPr="001E24E1">
        <w:rPr>
          <w:color w:val="000000" w:themeColor="text1"/>
          <w:u w:val="single"/>
          <w:lang w:val="en-US"/>
        </w:rPr>
        <w:t xml:space="preserve"> 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info@</w:t>
      </w:r>
      <w:r w:rsidR="001E24E1"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meng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.auth.gr</w:t>
      </w:r>
      <w:r w:rsidRPr="001E24E1">
        <w:rPr>
          <w:b/>
          <w:bCs w:val="0"/>
          <w:color w:val="000000" w:themeColor="text1"/>
          <w:u w:val="single"/>
          <w:shd w:val="clear" w:color="auto" w:fill="F7F7F7"/>
          <w:lang w:val="en-US"/>
        </w:rPr>
        <w:t>)</w:t>
      </w:r>
    </w:p>
    <w:p w14:paraId="5D6F3E72" w14:textId="6BAB2E41" w:rsidR="00620707" w:rsidRDefault="00620707" w:rsidP="006207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 w:rsidR="001E24E1">
        <w:rPr>
          <w:rFonts w:ascii="Arial" w:hAnsi="Arial" w:cs="Arial"/>
          <w:color w:val="000000"/>
          <w:lang w:eastAsia="en-US"/>
        </w:rPr>
        <w:t xml:space="preserve">Ειδικού Τεχνικού </w:t>
      </w:r>
      <w:r w:rsidRPr="00A724EF">
        <w:rPr>
          <w:rFonts w:ascii="Arial" w:hAnsi="Arial" w:cs="Arial"/>
        </w:rPr>
        <w:t>Ε</w:t>
      </w:r>
      <w:r>
        <w:rPr>
          <w:rFonts w:ascii="Arial" w:hAnsi="Arial" w:cs="Arial"/>
        </w:rPr>
        <w:t>ργαστηρια</w:t>
      </w:r>
      <w:r w:rsidRPr="00A724EF">
        <w:rPr>
          <w:rFonts w:ascii="Arial" w:hAnsi="Arial" w:cs="Arial"/>
        </w:rPr>
        <w:t>κού Προσωπικού (Ε.</w:t>
      </w:r>
      <w:r w:rsidR="001E24E1">
        <w:rPr>
          <w:rFonts w:ascii="Arial" w:hAnsi="Arial" w:cs="Arial"/>
        </w:rPr>
        <w:t>Τ.Ε</w:t>
      </w:r>
      <w:r w:rsidRPr="00A724EF">
        <w:rPr>
          <w:rFonts w:ascii="Arial" w:hAnsi="Arial" w:cs="Arial"/>
        </w:rPr>
        <w:t>.Π.)</w:t>
      </w:r>
      <w:r w:rsidRPr="00A724EF">
        <w:rPr>
          <w:rFonts w:ascii="Arial" w:hAnsi="Arial" w:cs="Arial"/>
          <w:color w:val="000000"/>
          <w:lang w:eastAsia="en-US"/>
        </w:rPr>
        <w:t xml:space="preserve">, ΠΕ κατηγορίας, με Εισαγωγική </w:t>
      </w:r>
      <w:r>
        <w:rPr>
          <w:rFonts w:ascii="Arial" w:hAnsi="Arial" w:cs="Arial"/>
          <w:color w:val="000000"/>
          <w:lang w:eastAsia="en-US"/>
        </w:rPr>
        <w:t>Β</w:t>
      </w:r>
      <w:r w:rsidRPr="00A724EF">
        <w:rPr>
          <w:rFonts w:ascii="Arial" w:hAnsi="Arial" w:cs="Arial"/>
          <w:color w:val="000000"/>
          <w:lang w:eastAsia="en-US"/>
        </w:rPr>
        <w:t>αθμίδα Δ, με</w:t>
      </w:r>
      <w:r w:rsidR="001E24E1">
        <w:rPr>
          <w:rFonts w:ascii="Arial" w:hAnsi="Arial" w:cs="Arial"/>
          <w:color w:val="000000"/>
          <w:lang w:eastAsia="en-US"/>
        </w:rPr>
        <w:t xml:space="preserve"> </w:t>
      </w:r>
      <w:r w:rsidRPr="00A724EF">
        <w:rPr>
          <w:rFonts w:ascii="Arial" w:hAnsi="Arial" w:cs="Arial"/>
          <w:color w:val="000000"/>
          <w:lang w:eastAsia="en-US"/>
        </w:rPr>
        <w:t xml:space="preserve">αντικείμενο </w:t>
      </w:r>
      <w:r w:rsidR="001E24E1" w:rsidRPr="001E24E1">
        <w:rPr>
          <w:rFonts w:ascii="Arial" w:hAnsi="Arial" w:cs="Arial"/>
          <w:color w:val="000000"/>
          <w:lang w:eastAsia="en-US"/>
        </w:rPr>
        <w:t xml:space="preserve">«Εργαλειομηχανές και Μηχανουργικές Κατεργασίες» του </w:t>
      </w:r>
      <w:r w:rsidR="001E24E1">
        <w:rPr>
          <w:rFonts w:ascii="Arial" w:hAnsi="Arial" w:cs="Arial"/>
          <w:color w:val="000000"/>
          <w:lang w:eastAsia="en-US"/>
        </w:rPr>
        <w:t xml:space="preserve">Κατασκευαστικού Τομέα του </w:t>
      </w:r>
      <w:r w:rsidR="001E24E1" w:rsidRPr="001E24E1">
        <w:rPr>
          <w:rFonts w:ascii="Arial" w:hAnsi="Arial" w:cs="Arial"/>
          <w:color w:val="000000"/>
          <w:lang w:eastAsia="en-US"/>
        </w:rPr>
        <w:t>Τμήματος Μηχανολόγων Μηχανικών της Πολυτεχνικής Σχολής</w:t>
      </w:r>
      <w:r>
        <w:rPr>
          <w:rFonts w:ascii="Arial" w:hAnsi="Arial" w:cs="Arial"/>
          <w:color w:val="000000"/>
          <w:lang w:eastAsia="en-US"/>
        </w:rPr>
        <w:t>.</w:t>
      </w:r>
    </w:p>
    <w:p w14:paraId="00383026" w14:textId="77777777" w:rsidR="00620707" w:rsidRDefault="00620707" w:rsidP="009C710C">
      <w:pPr>
        <w:pStyle w:val="a6"/>
        <w:rPr>
          <w:b/>
          <w:u w:val="single"/>
        </w:rPr>
      </w:pPr>
    </w:p>
    <w:p w14:paraId="0FBF99E9" w14:textId="6E5CFBE3" w:rsidR="00661A5C" w:rsidRPr="00BF4B94" w:rsidRDefault="009C710C" w:rsidP="009C710C">
      <w:pPr>
        <w:pStyle w:val="a6"/>
        <w:rPr>
          <w:b/>
          <w:u w:val="single"/>
        </w:rPr>
      </w:pPr>
      <w:r w:rsidRPr="00342A4A">
        <w:rPr>
          <w:b/>
          <w:u w:val="single"/>
        </w:rPr>
        <w:t>ΤΜΗΜΑ</w:t>
      </w:r>
      <w:r w:rsidR="00661A5C">
        <w:rPr>
          <w:b/>
          <w:u w:val="single"/>
        </w:rPr>
        <w:t xml:space="preserve"> </w:t>
      </w:r>
      <w:r w:rsidR="00BF4B94">
        <w:rPr>
          <w:b/>
          <w:u w:val="single"/>
        </w:rPr>
        <w:t>ΘΕ</w:t>
      </w:r>
      <w:r w:rsidR="00661A5C">
        <w:rPr>
          <w:b/>
          <w:u w:val="single"/>
        </w:rPr>
        <w:t>ΟΛΟΓΙΑΣ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="008A2686">
        <w:rPr>
          <w:b/>
          <w:color w:val="000000" w:themeColor="text1"/>
          <w:u w:val="single"/>
        </w:rPr>
        <w:t>231099</w:t>
      </w:r>
      <w:r w:rsidR="00BF4B94">
        <w:rPr>
          <w:b/>
          <w:color w:val="000000" w:themeColor="text1"/>
          <w:u w:val="single"/>
        </w:rPr>
        <w:t>6985</w:t>
      </w:r>
      <w:r w:rsidR="00A724EF">
        <w:rPr>
          <w:b/>
          <w:u w:val="single"/>
        </w:rPr>
        <w:t>,</w:t>
      </w:r>
      <w:r w:rsidR="00661A5C">
        <w:rPr>
          <w:b/>
          <w:u w:val="single"/>
        </w:rPr>
        <w:t xml:space="preserve"> 231099</w:t>
      </w:r>
      <w:r w:rsidR="00E56E34">
        <w:rPr>
          <w:b/>
          <w:u w:val="single"/>
        </w:rPr>
        <w:t>1308</w:t>
      </w:r>
    </w:p>
    <w:p w14:paraId="431C9FCF" w14:textId="2937889C" w:rsidR="009C710C" w:rsidRPr="006838DC" w:rsidRDefault="009C710C" w:rsidP="009C710C">
      <w:pPr>
        <w:pStyle w:val="a6"/>
        <w:rPr>
          <w:b/>
          <w:u w:val="single"/>
        </w:rPr>
      </w:pPr>
      <w:r w:rsidRPr="00342A4A">
        <w:rPr>
          <w:b/>
          <w:u w:val="single"/>
          <w:lang w:val="en-US"/>
        </w:rPr>
        <w:t>e</w:t>
      </w:r>
      <w:r w:rsidRPr="006838DC">
        <w:rPr>
          <w:b/>
          <w:u w:val="single"/>
        </w:rPr>
        <w:t>-</w:t>
      </w:r>
      <w:r w:rsidRPr="00342A4A">
        <w:rPr>
          <w:b/>
          <w:u w:val="single"/>
          <w:lang w:val="en-US"/>
        </w:rPr>
        <w:t>mail</w:t>
      </w:r>
      <w:r w:rsidRPr="006838DC">
        <w:rPr>
          <w:b/>
          <w:bCs w:val="0"/>
          <w:u w:val="single"/>
        </w:rPr>
        <w:t>:</w:t>
      </w:r>
      <w:r w:rsidRPr="006838DC">
        <w:rPr>
          <w:u w:val="single"/>
        </w:rPr>
        <w:t xml:space="preserve"> </w:t>
      </w:r>
      <w:r w:rsidR="00A724EF" w:rsidRPr="00A724EF">
        <w:rPr>
          <w:rStyle w:val="contact-item"/>
          <w:b/>
          <w:bCs w:val="0"/>
          <w:u w:val="single"/>
          <w:lang w:val="en-US"/>
        </w:rPr>
        <w:t>info</w:t>
      </w:r>
      <w:r w:rsidR="00A724EF" w:rsidRPr="006838DC">
        <w:rPr>
          <w:rStyle w:val="contact-item"/>
          <w:b/>
          <w:bCs w:val="0"/>
          <w:u w:val="single"/>
        </w:rPr>
        <w:t>@</w:t>
      </w:r>
      <w:proofErr w:type="spellStart"/>
      <w:r w:rsidR="00E56E34">
        <w:rPr>
          <w:rStyle w:val="contact-item"/>
          <w:b/>
          <w:bCs w:val="0"/>
          <w:u w:val="single"/>
          <w:lang w:val="en-US"/>
        </w:rPr>
        <w:t>theo</w:t>
      </w:r>
      <w:proofErr w:type="spellEnd"/>
      <w:r w:rsidR="00A724EF" w:rsidRPr="006838DC">
        <w:rPr>
          <w:rStyle w:val="contact-item"/>
          <w:b/>
          <w:bCs w:val="0"/>
          <w:u w:val="single"/>
        </w:rPr>
        <w:t>.</w:t>
      </w:r>
      <w:r w:rsidR="00A724EF" w:rsidRPr="00A724EF">
        <w:rPr>
          <w:rStyle w:val="contact-item"/>
          <w:b/>
          <w:bCs w:val="0"/>
          <w:u w:val="single"/>
          <w:lang w:val="en-US"/>
        </w:rPr>
        <w:t>auth</w:t>
      </w:r>
      <w:r w:rsidR="00A724EF" w:rsidRPr="006838DC">
        <w:rPr>
          <w:rStyle w:val="contact-item"/>
          <w:b/>
          <w:bCs w:val="0"/>
          <w:u w:val="single"/>
        </w:rPr>
        <w:t>.</w:t>
      </w:r>
      <w:r w:rsidR="00A724EF" w:rsidRPr="00A724EF">
        <w:rPr>
          <w:rStyle w:val="contact-item"/>
          <w:b/>
          <w:bCs w:val="0"/>
          <w:u w:val="single"/>
          <w:lang w:val="en-US"/>
        </w:rPr>
        <w:t>gr</w:t>
      </w:r>
      <w:r w:rsidRPr="006838DC">
        <w:rPr>
          <w:b/>
          <w:bCs w:val="0"/>
          <w:color w:val="000000"/>
          <w:u w:val="single"/>
          <w:shd w:val="clear" w:color="auto" w:fill="F7F7F7"/>
        </w:rPr>
        <w:t>)</w:t>
      </w:r>
    </w:p>
    <w:p w14:paraId="5C1CB117" w14:textId="77EA8157" w:rsidR="005B6C07" w:rsidRPr="00620707" w:rsidRDefault="009C710C" w:rsidP="004F6C7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>-</w:t>
      </w:r>
      <w:r w:rsidR="00A724EF" w:rsidRPr="00A724EF">
        <w:rPr>
          <w:rFonts w:ascii="Arial" w:hAnsi="Arial" w:cs="Arial"/>
        </w:rPr>
        <w:t xml:space="preserve"> 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 w:rsidR="00A724EF" w:rsidRPr="00A724EF">
        <w:rPr>
          <w:rFonts w:ascii="Arial" w:hAnsi="Arial" w:cs="Arial"/>
        </w:rPr>
        <w:t>Ε</w:t>
      </w:r>
      <w:r w:rsidR="00661A5C">
        <w:rPr>
          <w:rFonts w:ascii="Arial" w:hAnsi="Arial" w:cs="Arial"/>
        </w:rPr>
        <w:t>ργαστηρια</w:t>
      </w:r>
      <w:r w:rsidR="00A724EF" w:rsidRPr="00A724EF">
        <w:rPr>
          <w:rFonts w:ascii="Arial" w:hAnsi="Arial" w:cs="Arial"/>
        </w:rPr>
        <w:t xml:space="preserve">κού </w:t>
      </w:r>
      <w:r w:rsidR="00661A5C">
        <w:rPr>
          <w:rFonts w:ascii="Arial" w:hAnsi="Arial" w:cs="Arial"/>
        </w:rPr>
        <w:t>Διδακτ</w:t>
      </w:r>
      <w:r w:rsidR="00996E88">
        <w:rPr>
          <w:rFonts w:ascii="Arial" w:hAnsi="Arial" w:cs="Arial"/>
        </w:rPr>
        <w:t>ι</w:t>
      </w:r>
      <w:r w:rsidR="00A724EF" w:rsidRPr="00A724EF">
        <w:rPr>
          <w:rFonts w:ascii="Arial" w:hAnsi="Arial" w:cs="Arial"/>
        </w:rPr>
        <w:t>κού Προσωπικού (Ε.</w:t>
      </w:r>
      <w:r w:rsidR="00661A5C">
        <w:rPr>
          <w:rFonts w:ascii="Arial" w:hAnsi="Arial" w:cs="Arial"/>
        </w:rPr>
        <w:t>ΔΙ</w:t>
      </w:r>
      <w:r w:rsidR="00A724EF" w:rsidRPr="00A724EF">
        <w:rPr>
          <w:rFonts w:ascii="Arial" w:hAnsi="Arial" w:cs="Arial"/>
        </w:rPr>
        <w:t>.Π.)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, ΠΕ κατηγορίας, με Εισαγωγική </w:t>
      </w:r>
      <w:r w:rsidR="00661A5C">
        <w:rPr>
          <w:rFonts w:ascii="Arial" w:hAnsi="Arial" w:cs="Arial"/>
          <w:color w:val="000000"/>
          <w:lang w:eastAsia="en-US"/>
        </w:rPr>
        <w:t>Β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αθμίδα Δ, </w:t>
      </w:r>
      <w:r w:rsidR="001E24E1" w:rsidRPr="001E24E1">
        <w:rPr>
          <w:rFonts w:ascii="Arial" w:hAnsi="Arial" w:cs="Arial"/>
          <w:color w:val="000000"/>
          <w:lang w:eastAsia="en-US"/>
        </w:rPr>
        <w:t xml:space="preserve">στην Εισαγωγική Κατεύθυνση Μουσουλμανικών Σπουδών 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με γνωστικό αντικείμενο </w:t>
      </w:r>
      <w:r w:rsidR="001E24E1" w:rsidRPr="001E24E1">
        <w:rPr>
          <w:rFonts w:ascii="Arial" w:hAnsi="Arial" w:cs="Arial"/>
          <w:color w:val="000000"/>
          <w:lang w:eastAsia="en-US"/>
        </w:rPr>
        <w:t xml:space="preserve">«Αραβικός Κόσμος: Γλώσσα, Θρησκείες και Πολιτισμός» του Τμήματος Θεολογίας </w:t>
      </w:r>
      <w:r w:rsidR="00875B36" w:rsidRPr="000C328A">
        <w:rPr>
          <w:rFonts w:ascii="Arial" w:hAnsi="Arial" w:cs="Arial"/>
          <w:iCs/>
        </w:rPr>
        <w:t xml:space="preserve">της </w:t>
      </w:r>
      <w:r w:rsidR="00875B36">
        <w:rPr>
          <w:rFonts w:ascii="Arial" w:hAnsi="Arial" w:cs="Arial"/>
          <w:iCs/>
        </w:rPr>
        <w:t>Θεολογ</w:t>
      </w:r>
      <w:r w:rsidR="00875B36" w:rsidRPr="000C328A">
        <w:rPr>
          <w:rFonts w:ascii="Arial" w:hAnsi="Arial" w:cs="Arial"/>
          <w:iCs/>
        </w:rPr>
        <w:t>ικής Σχολής</w:t>
      </w:r>
      <w:r w:rsidR="00661A5C">
        <w:rPr>
          <w:rFonts w:ascii="Arial" w:hAnsi="Arial" w:cs="Arial"/>
          <w:color w:val="000000"/>
          <w:lang w:eastAsia="en-US"/>
        </w:rPr>
        <w:t>.</w:t>
      </w:r>
      <w:bookmarkEnd w:id="0"/>
    </w:p>
    <w:p w14:paraId="442A92C9" w14:textId="77777777" w:rsidR="00661A5C" w:rsidRDefault="00661A5C" w:rsidP="00D106DC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5CCF960D" w:rsidR="00236DE7" w:rsidRPr="003D5C7B" w:rsidRDefault="00661A5C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</w:rPr>
        <w:t xml:space="preserve">Οι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η</w:t>
      </w:r>
      <w:r w:rsidR="00236DE7" w:rsidRPr="00342A4A">
        <w:rPr>
          <w:rFonts w:ascii="Arial" w:hAnsi="Arial" w:cs="Arial"/>
          <w:bCs/>
        </w:rPr>
        <w:t>ρ</w:t>
      </w:r>
      <w:r>
        <w:rPr>
          <w:rFonts w:ascii="Arial" w:hAnsi="Arial" w:cs="Arial"/>
          <w:bCs/>
        </w:rPr>
        <w:t>ύξεις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αν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960AA3" w:rsidRPr="00960AA3">
        <w:rPr>
          <w:rFonts w:ascii="Arial" w:hAnsi="Arial" w:cs="Arial"/>
          <w:b/>
          <w:bCs/>
          <w:color w:val="000000" w:themeColor="text1"/>
        </w:rPr>
        <w:t>26</w:t>
      </w:r>
      <w:r w:rsidR="00620707">
        <w:rPr>
          <w:rFonts w:ascii="Arial" w:hAnsi="Arial" w:cs="Arial"/>
          <w:b/>
          <w:bCs/>
          <w:color w:val="000000" w:themeColor="text1"/>
        </w:rPr>
        <w:t>74</w:t>
      </w:r>
      <w:r w:rsidR="00236DE7" w:rsidRPr="003D5C7B">
        <w:rPr>
          <w:rFonts w:ascii="Arial" w:hAnsi="Arial" w:cs="Arial"/>
          <w:b/>
          <w:bCs/>
          <w:color w:val="000000" w:themeColor="text1"/>
        </w:rPr>
        <w:t>/</w:t>
      </w:r>
      <w:r w:rsidR="00620707">
        <w:rPr>
          <w:rFonts w:ascii="Arial" w:hAnsi="Arial" w:cs="Arial"/>
          <w:b/>
          <w:bCs/>
          <w:color w:val="000000" w:themeColor="text1"/>
        </w:rPr>
        <w:t>12</w:t>
      </w:r>
      <w:r w:rsidR="00236DE7" w:rsidRPr="003D5C7B">
        <w:rPr>
          <w:rFonts w:ascii="Arial" w:hAnsi="Arial" w:cs="Arial"/>
          <w:b/>
          <w:bCs/>
          <w:color w:val="000000" w:themeColor="text1"/>
        </w:rPr>
        <w:t>-</w:t>
      </w:r>
      <w:r w:rsidR="00960AA3" w:rsidRPr="00960AA3">
        <w:rPr>
          <w:rFonts w:ascii="Arial" w:hAnsi="Arial" w:cs="Arial"/>
          <w:b/>
          <w:bCs/>
          <w:color w:val="000000" w:themeColor="text1"/>
        </w:rPr>
        <w:t>10</w:t>
      </w:r>
      <w:r w:rsidR="00236DE7">
        <w:rPr>
          <w:rFonts w:ascii="Arial" w:hAnsi="Arial" w:cs="Arial"/>
          <w:b/>
          <w:bCs/>
          <w:color w:val="000000" w:themeColor="text1"/>
        </w:rPr>
        <w:t>-202</w:t>
      </w:r>
      <w:r w:rsidR="00B32F3C">
        <w:rPr>
          <w:rFonts w:ascii="Arial" w:hAnsi="Arial" w:cs="Arial"/>
          <w:b/>
          <w:bCs/>
          <w:color w:val="000000" w:themeColor="text1"/>
        </w:rPr>
        <w:t>3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 και η προθεσμία υποβολής των δικαιολογητικών λήγει στις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620707">
        <w:rPr>
          <w:rFonts w:ascii="Arial" w:hAnsi="Arial" w:cs="Arial"/>
          <w:b/>
          <w:bCs/>
          <w:color w:val="000000" w:themeColor="text1"/>
        </w:rPr>
        <w:t>23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960AA3">
        <w:rPr>
          <w:rFonts w:ascii="Arial" w:hAnsi="Arial" w:cs="Arial"/>
          <w:b/>
          <w:bCs/>
          <w:color w:val="000000" w:themeColor="text1"/>
        </w:rPr>
        <w:t>Νοεμβρ</w:t>
      </w:r>
      <w:r w:rsidR="008A2686">
        <w:rPr>
          <w:rFonts w:ascii="Arial" w:hAnsi="Arial" w:cs="Arial"/>
          <w:b/>
          <w:bCs/>
          <w:color w:val="000000" w:themeColor="text1"/>
        </w:rPr>
        <w:t>ί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B32F3C">
        <w:rPr>
          <w:rFonts w:ascii="Arial" w:hAnsi="Arial" w:cs="Arial"/>
          <w:b/>
          <w:bCs/>
          <w:color w:val="000000" w:themeColor="text1"/>
        </w:rPr>
        <w:t>3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77777777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 xml:space="preserve">Οι αιτήσεις υποψηφιότητας μαζί με όλα τα αναγκαία για την κρίση δικαιολογητικά υποβάλλονται στις Γραμματείες των παραπάνω Τμημάτων.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mails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77777777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1" w:name="FLD4_1"/>
      <w:bookmarkEnd w:id="1"/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8623229" w14:textId="77777777" w:rsidR="00A75AC1" w:rsidRPr="009E2650" w:rsidRDefault="00A75AC1" w:rsidP="002462C7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A75AC1">
        <w:rPr>
          <w:b/>
          <w:i/>
        </w:rPr>
        <w:t>Ο Πρύτανης</w:t>
      </w:r>
    </w:p>
    <w:p w14:paraId="1A2B2E48" w14:textId="77777777" w:rsidR="00A75AC1" w:rsidRPr="009E2650" w:rsidRDefault="00A75AC1" w:rsidP="002462C7">
      <w:pPr>
        <w:pStyle w:val="a6"/>
        <w:rPr>
          <w:b/>
          <w:i/>
        </w:rPr>
      </w:pPr>
    </w:p>
    <w:p w14:paraId="059B3C67" w14:textId="77777777" w:rsidR="00A75AC1" w:rsidRPr="00A75AC1" w:rsidRDefault="00A75AC1" w:rsidP="00A75AC1">
      <w:pPr>
        <w:pStyle w:val="a6"/>
        <w:jc w:val="center"/>
        <w:rPr>
          <w:b/>
          <w:i/>
        </w:rPr>
      </w:pPr>
    </w:p>
    <w:p w14:paraId="2D64E220" w14:textId="77777777" w:rsidR="00C86287" w:rsidRPr="007B3651" w:rsidRDefault="00A75AC1" w:rsidP="00C86287">
      <w:pPr>
        <w:pStyle w:val="a6"/>
        <w:ind w:left="3600" w:firstLine="720"/>
        <w:jc w:val="center"/>
        <w:rPr>
          <w:b/>
          <w:i/>
          <w:u w:val="single"/>
        </w:rPr>
      </w:pPr>
      <w:r w:rsidRPr="00A75AC1">
        <w:rPr>
          <w:b/>
          <w:i/>
        </w:rPr>
        <w:t xml:space="preserve">Καθηγητής </w:t>
      </w:r>
      <w:r w:rsidR="00C86287">
        <w:rPr>
          <w:b/>
          <w:i/>
        </w:rPr>
        <w:t>Δημήτρι</w:t>
      </w:r>
      <w:r w:rsidR="00C86287" w:rsidRPr="00A75AC1">
        <w:rPr>
          <w:b/>
          <w:i/>
        </w:rPr>
        <w:t xml:space="preserve">ος </w:t>
      </w:r>
      <w:proofErr w:type="spellStart"/>
      <w:r w:rsidR="00C86287">
        <w:rPr>
          <w:b/>
          <w:i/>
        </w:rPr>
        <w:t>Στ</w:t>
      </w:r>
      <w:proofErr w:type="spellEnd"/>
      <w:r w:rsidR="00C86287" w:rsidRPr="00A75AC1">
        <w:rPr>
          <w:b/>
          <w:i/>
        </w:rPr>
        <w:t xml:space="preserve">. </w:t>
      </w:r>
      <w:r w:rsidR="00C86287">
        <w:rPr>
          <w:b/>
          <w:i/>
        </w:rPr>
        <w:t>Κωβαίος</w:t>
      </w:r>
    </w:p>
    <w:p w14:paraId="2F68F065" w14:textId="12439ED6" w:rsidR="00A75AC1" w:rsidRPr="007B3651" w:rsidRDefault="00A75AC1" w:rsidP="00A75AC1">
      <w:pPr>
        <w:pStyle w:val="a6"/>
        <w:ind w:left="3600" w:firstLine="720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2" w:name="FLD37_1"/>
      <w:bookmarkEnd w:id="2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69F5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147"/>
    <w:rsid w:val="000C7366"/>
    <w:rsid w:val="000C7BF7"/>
    <w:rsid w:val="000D0148"/>
    <w:rsid w:val="000D11E2"/>
    <w:rsid w:val="000D15D6"/>
    <w:rsid w:val="000D3AB7"/>
    <w:rsid w:val="000D3E61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541B9"/>
    <w:rsid w:val="0015539B"/>
    <w:rsid w:val="001651BD"/>
    <w:rsid w:val="0017357D"/>
    <w:rsid w:val="00174A6D"/>
    <w:rsid w:val="0017754D"/>
    <w:rsid w:val="00177624"/>
    <w:rsid w:val="00184CB1"/>
    <w:rsid w:val="00194A8D"/>
    <w:rsid w:val="00197DFD"/>
    <w:rsid w:val="001A5441"/>
    <w:rsid w:val="001C0C30"/>
    <w:rsid w:val="001C2268"/>
    <w:rsid w:val="001C5C10"/>
    <w:rsid w:val="001C641E"/>
    <w:rsid w:val="001C7DC4"/>
    <w:rsid w:val="001D038B"/>
    <w:rsid w:val="001D3402"/>
    <w:rsid w:val="001D39EC"/>
    <w:rsid w:val="001D6205"/>
    <w:rsid w:val="001D7654"/>
    <w:rsid w:val="001D76C0"/>
    <w:rsid w:val="001E24E1"/>
    <w:rsid w:val="001E6445"/>
    <w:rsid w:val="001F1250"/>
    <w:rsid w:val="001F1313"/>
    <w:rsid w:val="001F31C3"/>
    <w:rsid w:val="00201AEA"/>
    <w:rsid w:val="00204A79"/>
    <w:rsid w:val="00205F81"/>
    <w:rsid w:val="00211124"/>
    <w:rsid w:val="002139EB"/>
    <w:rsid w:val="00215D7C"/>
    <w:rsid w:val="002257DF"/>
    <w:rsid w:val="00230DEA"/>
    <w:rsid w:val="0023265A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5858"/>
    <w:rsid w:val="00337704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A41A4"/>
    <w:rsid w:val="003A4C41"/>
    <w:rsid w:val="003A7799"/>
    <w:rsid w:val="003A7B06"/>
    <w:rsid w:val="003A7C6D"/>
    <w:rsid w:val="003B3162"/>
    <w:rsid w:val="003B367C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4E43"/>
    <w:rsid w:val="005B6C07"/>
    <w:rsid w:val="005B7124"/>
    <w:rsid w:val="005C0B26"/>
    <w:rsid w:val="005C2B94"/>
    <w:rsid w:val="005D4BE6"/>
    <w:rsid w:val="005D5038"/>
    <w:rsid w:val="005E1050"/>
    <w:rsid w:val="005E314F"/>
    <w:rsid w:val="005E751F"/>
    <w:rsid w:val="005E7668"/>
    <w:rsid w:val="005F6977"/>
    <w:rsid w:val="006010DD"/>
    <w:rsid w:val="00602176"/>
    <w:rsid w:val="00606C80"/>
    <w:rsid w:val="00610512"/>
    <w:rsid w:val="00613B2F"/>
    <w:rsid w:val="00616AE1"/>
    <w:rsid w:val="006173D2"/>
    <w:rsid w:val="00620707"/>
    <w:rsid w:val="00621B2A"/>
    <w:rsid w:val="00633D85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3942"/>
    <w:rsid w:val="00717487"/>
    <w:rsid w:val="00720C24"/>
    <w:rsid w:val="00731C0D"/>
    <w:rsid w:val="007338BA"/>
    <w:rsid w:val="00747293"/>
    <w:rsid w:val="00751F86"/>
    <w:rsid w:val="007546F8"/>
    <w:rsid w:val="0076213C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A3A"/>
    <w:rsid w:val="00794CBA"/>
    <w:rsid w:val="00794E1F"/>
    <w:rsid w:val="007A0262"/>
    <w:rsid w:val="007A39BC"/>
    <w:rsid w:val="007A4969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4E79"/>
    <w:rsid w:val="007F560C"/>
    <w:rsid w:val="0081117E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75C"/>
    <w:rsid w:val="008531EF"/>
    <w:rsid w:val="00854098"/>
    <w:rsid w:val="008665E9"/>
    <w:rsid w:val="00872AED"/>
    <w:rsid w:val="00875B36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7773"/>
    <w:rsid w:val="008F2E35"/>
    <w:rsid w:val="008F37CD"/>
    <w:rsid w:val="008F644A"/>
    <w:rsid w:val="009046A5"/>
    <w:rsid w:val="0090629A"/>
    <w:rsid w:val="00906DAC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44764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5269"/>
    <w:rsid w:val="00B97B51"/>
    <w:rsid w:val="00BB053F"/>
    <w:rsid w:val="00BB082A"/>
    <w:rsid w:val="00BB0C20"/>
    <w:rsid w:val="00BB14E6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17B7"/>
    <w:rsid w:val="00BF4438"/>
    <w:rsid w:val="00BF4772"/>
    <w:rsid w:val="00BF4B94"/>
    <w:rsid w:val="00C03DD4"/>
    <w:rsid w:val="00C059F2"/>
    <w:rsid w:val="00C062B3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6DC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9A7"/>
    <w:rsid w:val="00E12E7D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4C0F"/>
    <w:rsid w:val="00EA7C8B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0FF0"/>
    <w:rsid w:val="00F710A6"/>
    <w:rsid w:val="00F7410C"/>
    <w:rsid w:val="00F760DA"/>
    <w:rsid w:val="00F81B0C"/>
    <w:rsid w:val="00F82329"/>
    <w:rsid w:val="00F82B56"/>
    <w:rsid w:val="00F860F8"/>
    <w:rsid w:val="00F86F06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1430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3</cp:revision>
  <cp:lastPrinted>2023-10-19T07:02:00Z</cp:lastPrinted>
  <dcterms:created xsi:type="dcterms:W3CDTF">2023-10-19T08:38:00Z</dcterms:created>
  <dcterms:modified xsi:type="dcterms:W3CDTF">2023-10-19T08:39:00Z</dcterms:modified>
</cp:coreProperties>
</file>