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480" w14:textId="77777777" w:rsidR="005E4ECF" w:rsidRPr="0075703C" w:rsidRDefault="005E4ECF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</w:p>
    <w:p w14:paraId="501EE77E" w14:textId="77777777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4CA39ED2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 wp14:anchorId="685AC59D" wp14:editId="7D5C073A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E8E2B30" wp14:editId="3F1BB8AA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B428" w14:textId="225FC171" w:rsidR="0075703C" w:rsidRPr="0075703C" w:rsidRDefault="0075703C" w:rsidP="0075703C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 w:rsidR="005D7C53">
        <w:rPr>
          <w:rFonts w:ascii="Century Gothic" w:eastAsia="Times New Roman" w:hAnsi="Century Gothic" w:cs="Arial"/>
          <w:b/>
          <w:lang w:eastAsia="el-GR"/>
        </w:rPr>
        <w:t>Ν</w:t>
      </w:r>
    </w:p>
    <w:p w14:paraId="67DC4283" w14:textId="3D8130BA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 w:rsidR="00213FCE">
        <w:rPr>
          <w:rFonts w:ascii="Century Gothic" w:eastAsia="Times New Roman" w:hAnsi="Century Gothic" w:cs="Arial"/>
          <w:b/>
          <w:lang w:eastAsia="el-GR"/>
        </w:rPr>
        <w:t>ν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07F08F95" w14:textId="77777777" w:rsidR="0075703C" w:rsidRPr="0075703C" w:rsidRDefault="0075703C" w:rsidP="0075703C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32C10180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1635215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2B3CB60C" w14:textId="7FE6942C" w:rsidR="0075703C" w:rsidRPr="0086605C" w:rsidRDefault="0075703C" w:rsidP="0086605C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 w:rsidR="005254A0"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 w:rsidR="00213FCE">
        <w:rPr>
          <w:rFonts w:ascii="Century Gothic" w:eastAsia="Times New Roman" w:hAnsi="Century Gothic" w:cs="Arial"/>
          <w:bCs/>
          <w:lang w:eastAsia="el-GR"/>
        </w:rPr>
        <w:t>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</w:t>
      </w:r>
      <w:r w:rsidR="00B511DD">
        <w:rPr>
          <w:rFonts w:ascii="Century Gothic" w:eastAsia="Times New Roman" w:hAnsi="Century Gothic" w:cs="Arial"/>
          <w:bCs/>
          <w:lang w:eastAsia="el-GR"/>
        </w:rPr>
        <w:t>του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B511DD">
        <w:rPr>
          <w:rFonts w:ascii="Century Gothic" w:eastAsia="Times New Roman" w:hAnsi="Century Gothic" w:cs="Arial"/>
          <w:bCs/>
          <w:lang w:eastAsia="el-GR"/>
        </w:rPr>
        <w:t>ήματος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 w:rsidR="0076558A"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2A0B3619" w14:textId="53B4FEE8" w:rsidR="0075703C" w:rsidRDefault="0075703C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 xml:space="preserve">ΤΜΗΜΑ </w:t>
      </w:r>
      <w:r w:rsidR="00C06654">
        <w:rPr>
          <w:rFonts w:ascii="Century Gothic" w:eastAsia="Times New Roman" w:hAnsi="Century Gothic" w:cs="Times New Roman"/>
          <w:b/>
          <w:lang w:eastAsia="el-GR"/>
        </w:rPr>
        <w:t>ΗΛΕΚΤΡΟΛΟΓΩΝ</w:t>
      </w:r>
      <w:r w:rsidR="0086605C">
        <w:rPr>
          <w:rFonts w:ascii="Century Gothic" w:eastAsia="Times New Roman" w:hAnsi="Century Gothic" w:cs="Times New Roman"/>
          <w:b/>
          <w:lang w:eastAsia="el-GR"/>
        </w:rPr>
        <w:t xml:space="preserve"> ΜΗΧΑΝΙΚΩΝ</w:t>
      </w:r>
      <w:r w:rsidR="00C06654">
        <w:rPr>
          <w:rFonts w:ascii="Century Gothic" w:eastAsia="Times New Roman" w:hAnsi="Century Gothic" w:cs="Times New Roman"/>
          <w:b/>
          <w:lang w:eastAsia="el-GR"/>
        </w:rPr>
        <w:t xml:space="preserve"> ΚΑΙ ΜΗΧΑΝΙΚΩΝ ΥΠΟΛΟΓΙΣΤΩΝ</w:t>
      </w:r>
    </w:p>
    <w:p w14:paraId="61A3E5D8" w14:textId="77777777" w:rsidR="00C06654" w:rsidRPr="0075703C" w:rsidRDefault="00C06654" w:rsidP="0075703C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</w:p>
    <w:p w14:paraId="0B2731FB" w14:textId="57A361D5" w:rsidR="0075703C" w:rsidRPr="0075703C" w:rsidRDefault="0075703C" w:rsidP="00C06654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</w:t>
      </w:r>
      <w:r w:rsidR="0086605C">
        <w:rPr>
          <w:rFonts w:ascii="Century Gothic" w:eastAsia="Times New Roman" w:hAnsi="Century Gothic" w:cs="Times New Roman"/>
          <w:lang w:eastAsia="el-GR"/>
        </w:rPr>
        <w:t xml:space="preserve"> αναπληρωτή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 καθηγητή, με γνωστικό αντικείμενο «</w:t>
      </w:r>
      <w:r w:rsidR="00C06654" w:rsidRPr="00C06654">
        <w:rPr>
          <w:rFonts w:ascii="Century Gothic" w:eastAsia="Times New Roman" w:hAnsi="Century Gothic" w:cs="Times New Roman"/>
          <w:lang w:eastAsia="el-GR"/>
        </w:rPr>
        <w:t>Εφαρμογές της Πυρηνικής Τεχνολογίας στο</w:t>
      </w:r>
      <w:r w:rsidR="00C06654">
        <w:rPr>
          <w:rFonts w:ascii="Century Gothic" w:eastAsia="Times New Roman" w:hAnsi="Century Gothic" w:cs="Times New Roman"/>
          <w:lang w:eastAsia="el-GR"/>
        </w:rPr>
        <w:t xml:space="preserve"> </w:t>
      </w:r>
      <w:r w:rsidR="00C06654" w:rsidRPr="00C06654">
        <w:rPr>
          <w:rFonts w:ascii="Century Gothic" w:eastAsia="Times New Roman" w:hAnsi="Century Gothic" w:cs="Times New Roman"/>
          <w:lang w:eastAsia="el-GR"/>
        </w:rPr>
        <w:t>Περιβάλλον και στη Βιομηχανία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 w:rsidR="0086605C">
        <w:rPr>
          <w:rFonts w:ascii="Century Gothic" w:eastAsia="Times New Roman" w:hAnsi="Century Gothic" w:cs="Times New Roman"/>
          <w:lang w:eastAsia="el-GR"/>
        </w:rPr>
        <w:t>3</w:t>
      </w:r>
      <w:r w:rsidR="00C06654">
        <w:rPr>
          <w:rFonts w:ascii="Century Gothic" w:eastAsia="Times New Roman" w:hAnsi="Century Gothic" w:cs="Times New Roman"/>
          <w:lang w:eastAsia="el-GR"/>
        </w:rPr>
        <w:t>361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 w:rsidR="00C06654">
        <w:rPr>
          <w:rFonts w:ascii="Century Gothic" w:eastAsia="Times New Roman" w:hAnsi="Century Gothic" w:cs="Times New Roman"/>
          <w:lang w:eastAsia="el-GR"/>
        </w:rPr>
        <w:t>07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 w:rsidR="00C06654">
        <w:rPr>
          <w:rFonts w:ascii="Century Gothic" w:eastAsia="Times New Roman" w:hAnsi="Century Gothic" w:cs="Times New Roman"/>
          <w:lang w:eastAsia="el-GR"/>
        </w:rPr>
        <w:t>08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 w:rsidR="00C06654"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 w:rsidR="00C06654">
        <w:rPr>
          <w:rFonts w:ascii="Century Gothic" w:eastAsia="Times New Roman" w:hAnsi="Century Gothic" w:cs="Times New Roman"/>
          <w:lang w:eastAsia="el-GR"/>
        </w:rPr>
        <w:t>57334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33179B63" w14:textId="6C15979F" w:rsidR="0075703C" w:rsidRDefault="0075703C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C06654">
        <w:rPr>
          <w:rFonts w:ascii="Century Gothic" w:eastAsia="Times New Roman" w:hAnsi="Century Gothic" w:cs="Times New Roman"/>
          <w:lang w:eastAsia="el-GR"/>
        </w:rPr>
        <w:t>24</w:t>
      </w:r>
      <w:r w:rsidRPr="00F675CE">
        <w:rPr>
          <w:rFonts w:ascii="Century Gothic" w:eastAsia="Times New Roman" w:hAnsi="Century Gothic" w:cs="Times New Roman"/>
          <w:lang w:eastAsia="el-GR"/>
        </w:rPr>
        <w:t>-0</w:t>
      </w:r>
      <w:r w:rsidR="0086605C">
        <w:rPr>
          <w:rFonts w:ascii="Century Gothic" w:eastAsia="Times New Roman" w:hAnsi="Century Gothic" w:cs="Times New Roman"/>
          <w:lang w:eastAsia="el-GR"/>
        </w:rPr>
        <w:t>8</w:t>
      </w:r>
      <w:r w:rsidRPr="00F675CE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1366A6CD" w14:textId="77777777" w:rsidR="00B511DD" w:rsidRPr="0075703C" w:rsidRDefault="00B511DD" w:rsidP="0075703C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34F4A0F3" w14:textId="6C6C96A1" w:rsidR="00C06654" w:rsidRPr="0075703C" w:rsidRDefault="00C06654" w:rsidP="00C06654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bookmarkStart w:id="0" w:name="_Hlk229736040"/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>
        <w:rPr>
          <w:rFonts w:ascii="Century Gothic" w:eastAsia="Times New Roman" w:hAnsi="Century Gothic" w:cs="Times New Roman"/>
          <w:lang w:eastAsia="el-GR"/>
        </w:rPr>
        <w:t xml:space="preserve"> πρώτης </w:t>
      </w:r>
      <w:r w:rsidR="00B511DD">
        <w:rPr>
          <w:rFonts w:ascii="Century Gothic" w:eastAsia="Times New Roman" w:hAnsi="Century Gothic" w:cs="Times New Roman"/>
          <w:lang w:eastAsia="el-GR"/>
        </w:rPr>
        <w:t>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 w:rsidRPr="00C06654">
        <w:rPr>
          <w:rFonts w:ascii="Century Gothic" w:eastAsia="Times New Roman" w:hAnsi="Century Gothic" w:cs="Times New Roman"/>
          <w:lang w:eastAsia="el-GR"/>
        </w:rPr>
        <w:t>Υψηλές Τάσεις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>
        <w:rPr>
          <w:rFonts w:ascii="Century Gothic" w:eastAsia="Times New Roman" w:hAnsi="Century Gothic" w:cs="Times New Roman"/>
          <w:lang w:eastAsia="el-GR"/>
        </w:rPr>
        <w:t>3361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07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08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 xml:space="preserve">(κωδικός ΑΠΕΛΛΑ </w:t>
      </w:r>
      <w:r>
        <w:rPr>
          <w:rFonts w:ascii="Century Gothic" w:eastAsia="Times New Roman" w:hAnsi="Century Gothic" w:cs="Times New Roman"/>
          <w:lang w:eastAsia="el-GR"/>
        </w:rPr>
        <w:t>57335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27CF4DB7" w14:textId="2E834C1B" w:rsidR="00C06654" w:rsidRDefault="00C06654" w:rsidP="00C06654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>
        <w:rPr>
          <w:rFonts w:ascii="Century Gothic" w:eastAsia="Times New Roman" w:hAnsi="Century Gothic" w:cs="Times New Roman"/>
          <w:lang w:eastAsia="el-GR"/>
        </w:rPr>
        <w:t>24</w:t>
      </w:r>
      <w:r w:rsidRPr="00F675CE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8</w:t>
      </w:r>
      <w:r w:rsidRPr="00F675CE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7E0B7488" w14:textId="77777777" w:rsidR="00B511DD" w:rsidRPr="0075703C" w:rsidRDefault="00B511DD" w:rsidP="00C06654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56E52B3D" w14:textId="197C617F" w:rsidR="00C06654" w:rsidRDefault="00C06654" w:rsidP="00C06654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</w:t>
      </w:r>
      <w:r w:rsidRPr="00C06654">
        <w:rPr>
          <w:rFonts w:ascii="Century Gothic" w:eastAsia="Calibri" w:hAnsi="Century Gothic" w:cs="Times New Roman"/>
        </w:rPr>
        <w:t>Ηλεκτρολόγων Μηχανικών και Μηχανικών Υπολογιστών</w:t>
      </w:r>
      <w:r>
        <w:rPr>
          <w:rFonts w:ascii="Century Gothic" w:hAnsi="Century Gothic" w:cs="Arial"/>
          <w:bCs/>
          <w:sz w:val="20"/>
          <w:szCs w:val="20"/>
        </w:rPr>
        <w:t xml:space="preserve"> 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Pr="00C06654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Pr="00C06654">
          <w:rPr>
            <w:rStyle w:val="-"/>
            <w:rFonts w:ascii="Century Gothic" w:eastAsia="Calibri" w:hAnsi="Century Gothic" w:cs="Times New Roman"/>
          </w:rPr>
          <w:t>@</w:t>
        </w:r>
        <w:proofErr w:type="spellStart"/>
        <w:r w:rsidRPr="00C06654">
          <w:rPr>
            <w:rStyle w:val="-"/>
            <w:rFonts w:ascii="Century Gothic" w:eastAsia="Calibri" w:hAnsi="Century Gothic" w:cs="Times New Roman"/>
            <w:lang w:val="en-US"/>
          </w:rPr>
          <w:t>ece</w:t>
        </w:r>
        <w:proofErr w:type="spellEnd"/>
        <w:r w:rsidRPr="00C06654">
          <w:rPr>
            <w:rStyle w:val="-"/>
            <w:rFonts w:ascii="Century Gothic" w:eastAsia="Calibri" w:hAnsi="Century Gothic" w:cs="Times New Roman"/>
          </w:rPr>
          <w:t>.</w:t>
        </w:r>
        <w:r w:rsidRPr="00C06654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Pr="00C06654">
          <w:rPr>
            <w:rStyle w:val="-"/>
            <w:rFonts w:ascii="Century Gothic" w:eastAsia="Calibri" w:hAnsi="Century Gothic" w:cs="Times New Roman"/>
          </w:rPr>
          <w:t>.</w:t>
        </w:r>
        <w:r w:rsidRPr="00C06654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C06654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C06654">
        <w:rPr>
          <w:rFonts w:ascii="Century Gothic" w:eastAsia="Calibri" w:hAnsi="Century Gothic" w:cs="Times New Roman"/>
        </w:rPr>
        <w:t>τηλ</w:t>
      </w:r>
      <w:proofErr w:type="spellEnd"/>
      <w:r w:rsidRPr="00C06654">
        <w:rPr>
          <w:rFonts w:ascii="Century Gothic" w:eastAsia="Calibri" w:hAnsi="Century Gothic" w:cs="Times New Roman"/>
        </w:rPr>
        <w:t xml:space="preserve"> 2310996392</w:t>
      </w:r>
    </w:p>
    <w:bookmarkEnd w:id="0"/>
    <w:p w14:paraId="0AD33CCF" w14:textId="77777777" w:rsidR="0086605C" w:rsidRDefault="0086605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4472B36F" w14:textId="21CE850E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 w:rsidR="005D7C53"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02839FD2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0E96EACC" w14:textId="77777777" w:rsidR="0075703C" w:rsidRPr="0075703C" w:rsidRDefault="0075703C" w:rsidP="0075703C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4EBA4DBB" w14:textId="77777777" w:rsidR="0075703C" w:rsidRPr="0075703C" w:rsidRDefault="0075703C" w:rsidP="0075703C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0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5C44E390" w14:textId="77777777" w:rsidR="0075703C" w:rsidRPr="0075703C" w:rsidRDefault="0075703C" w:rsidP="0075703C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59DAE2FA" w14:textId="34F1DCA1" w:rsidR="0075703C" w:rsidRPr="0075703C" w:rsidRDefault="0075703C" w:rsidP="0075703C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6BBC9F3" w14:textId="3DA9ED85" w:rsidR="00F205F9" w:rsidRDefault="0076558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81EA3" wp14:editId="334BBE4B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AD5E6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56ECC862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4D04871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55780605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88BC807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2585A90F" w14:textId="77777777" w:rsidR="0075703C" w:rsidRDefault="0075703C" w:rsidP="0075703C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13B36950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64DBD2C4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60318597" w14:textId="77777777" w:rsidR="0075703C" w:rsidRDefault="0075703C" w:rsidP="0075703C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1EA3" id="_x0000_s1029" type="#_x0000_t202" style="position:absolute;margin-left:220.7pt;margin-top:7.45pt;width:272.3pt;height:1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9FAD5E6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56ECC862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4D04871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55780605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88BC807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2585A90F" w14:textId="77777777" w:rsidR="0075703C" w:rsidRDefault="0075703C" w:rsidP="0075703C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13B36950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64DBD2C4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60318597" w14:textId="77777777" w:rsidR="0075703C" w:rsidRDefault="0075703C" w:rsidP="0075703C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05F9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8B4A64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26EB1"/>
    <w:rsid w:val="00046EB7"/>
    <w:rsid w:val="00061831"/>
    <w:rsid w:val="0009791B"/>
    <w:rsid w:val="0018108E"/>
    <w:rsid w:val="001F4FB7"/>
    <w:rsid w:val="00213FCE"/>
    <w:rsid w:val="00336965"/>
    <w:rsid w:val="005254A0"/>
    <w:rsid w:val="0053430E"/>
    <w:rsid w:val="005D7C53"/>
    <w:rsid w:val="005E4ECF"/>
    <w:rsid w:val="0062667D"/>
    <w:rsid w:val="006A7D45"/>
    <w:rsid w:val="0075703C"/>
    <w:rsid w:val="0076558A"/>
    <w:rsid w:val="00792F51"/>
    <w:rsid w:val="00793FAC"/>
    <w:rsid w:val="007C5ED1"/>
    <w:rsid w:val="008076FB"/>
    <w:rsid w:val="00844C7C"/>
    <w:rsid w:val="0086605C"/>
    <w:rsid w:val="008B4A64"/>
    <w:rsid w:val="008B4ADB"/>
    <w:rsid w:val="00B511DD"/>
    <w:rsid w:val="00B84A23"/>
    <w:rsid w:val="00B9475A"/>
    <w:rsid w:val="00BE141C"/>
    <w:rsid w:val="00C06654"/>
    <w:rsid w:val="00C734AA"/>
    <w:rsid w:val="00C95692"/>
    <w:rsid w:val="00D7210A"/>
    <w:rsid w:val="00E42B03"/>
    <w:rsid w:val="00E45554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uth.gr/category/posi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ch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3</cp:revision>
  <dcterms:created xsi:type="dcterms:W3CDTF">2026-07-08T10:23:00Z</dcterms:created>
  <dcterms:modified xsi:type="dcterms:W3CDTF">2026-07-08T10:23:00Z</dcterms:modified>
</cp:coreProperties>
</file>