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F0385E" w:rsidRDefault="00B537A7" w:rsidP="00B537A7">
      <w:pPr>
        <w:rPr>
          <w:rFonts w:ascii="Century Gothic" w:hAnsi="Century Gothic"/>
          <w:sz w:val="32"/>
          <w:szCs w:val="32"/>
          <w:lang w:val="en-US"/>
        </w:rPr>
      </w:pPr>
      <w:bookmarkStart w:id="0" w:name="_GoBack"/>
      <w:bookmarkEnd w:id="0"/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516D9">
        <w:rPr>
          <w:rFonts w:ascii="Century Gothic" w:hAnsi="Century Gothic"/>
          <w:b/>
          <w:sz w:val="22"/>
          <w:szCs w:val="22"/>
          <w:u w:val="single"/>
        </w:rPr>
        <w:t>ΘΕΑΤΡΟΥ</w:t>
      </w:r>
      <w:r w:rsidR="00814B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Fonts w:ascii="Century Gothic" w:hAnsi="Century Gothic"/>
          <w:b/>
          <w:sz w:val="22"/>
          <w:szCs w:val="22"/>
          <w:u w:val="single"/>
        </w:rPr>
        <w:t>231099</w:t>
      </w:r>
      <w:r w:rsidR="00B516D9">
        <w:rPr>
          <w:rFonts w:ascii="Century Gothic" w:hAnsi="Century Gothic"/>
          <w:b/>
          <w:sz w:val="22"/>
          <w:szCs w:val="22"/>
          <w:u w:val="single"/>
        </w:rPr>
        <w:t>2122</w:t>
      </w:r>
      <w:r w:rsidR="002D7D9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8A2C66" w:rsidRPr="008A2C6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Style w:val="-"/>
          <w:b/>
          <w:shd w:val="clear" w:color="auto" w:fill="F7F7F7"/>
        </w:rPr>
        <w:t>e-</w:t>
      </w:r>
      <w:proofErr w:type="spellStart"/>
      <w:r w:rsidRPr="008A2C66">
        <w:rPr>
          <w:rStyle w:val="-"/>
          <w:b/>
          <w:shd w:val="clear" w:color="auto" w:fill="F7F7F7"/>
        </w:rPr>
        <w:t>mail</w:t>
      </w:r>
      <w:proofErr w:type="spellEnd"/>
      <w:r w:rsidRPr="008A2C66">
        <w:rPr>
          <w:rStyle w:val="-"/>
          <w:b/>
          <w:shd w:val="clear" w:color="auto" w:fill="F7F7F7"/>
        </w:rPr>
        <w:t>:</w:t>
      </w:r>
      <w:r w:rsidRPr="008A2C6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E32DDA" w:rsidRPr="001C129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32DDA" w:rsidRPr="001C1296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E32DDA" w:rsidRPr="001C129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thea</w:t>
        </w:r>
        <w:proofErr w:type="spellEnd"/>
        <w:r w:rsidR="00E32DDA" w:rsidRPr="001C129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E32DDA" w:rsidRPr="001C129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E32DDA" w:rsidRPr="001C1296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32DDA" w:rsidRPr="001C1296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814BEB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(1)θέσης ΔΕΠ στη βαθμίδα του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="00582415" w:rsidRPr="008A2C66">
        <w:rPr>
          <w:rFonts w:ascii="Century Gothic" w:hAnsi="Century Gothic"/>
          <w:sz w:val="22"/>
          <w:szCs w:val="22"/>
        </w:rPr>
        <w:t>καθηγητή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="00E56066">
        <w:rPr>
          <w:rFonts w:ascii="Century Gothic" w:hAnsi="Century Gothic"/>
          <w:sz w:val="22"/>
          <w:szCs w:val="22"/>
        </w:rPr>
        <w:t xml:space="preserve">πρώτης βαθμίδας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E56066">
        <w:rPr>
          <w:rFonts w:ascii="Century Gothic" w:hAnsi="Century Gothic"/>
          <w:sz w:val="22"/>
          <w:szCs w:val="22"/>
        </w:rPr>
        <w:t>Ιστορία, Θεωρία και Πρόσληψη του θεάτρου της αρχαιότητας</w:t>
      </w:r>
      <w:r w:rsidR="00686376" w:rsidRPr="008A2C66">
        <w:rPr>
          <w:rFonts w:ascii="Century Gothic" w:hAnsi="Century Gothic"/>
          <w:sz w:val="22"/>
          <w:szCs w:val="22"/>
        </w:rPr>
        <w:t>»</w:t>
      </w:r>
      <w:r w:rsidR="000C1D0B" w:rsidRPr="008A2C66">
        <w:rPr>
          <w:rFonts w:ascii="Century Gothic" w:hAnsi="Century Gothic"/>
          <w:sz w:val="22"/>
          <w:szCs w:val="22"/>
        </w:rPr>
        <w:t>.</w:t>
      </w:r>
    </w:p>
    <w:p w:rsidR="00D65751" w:rsidRPr="00814BEB" w:rsidRDefault="00A4236A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C41286">
        <w:rPr>
          <w:rFonts w:ascii="Century Gothic" w:hAnsi="Century Gothic"/>
          <w:sz w:val="22"/>
          <w:szCs w:val="22"/>
        </w:rPr>
        <w:t>ΑΠΕΛΛΑ:</w:t>
      </w:r>
      <w:r w:rsidR="006F09F9" w:rsidRPr="00C41286">
        <w:rPr>
          <w:rFonts w:ascii="Century Gothic" w:hAnsi="Century Gothic"/>
          <w:sz w:val="22"/>
          <w:szCs w:val="22"/>
        </w:rPr>
        <w:t xml:space="preserve"> </w:t>
      </w:r>
      <w:r w:rsidR="0019682F" w:rsidRPr="00C41286">
        <w:rPr>
          <w:rFonts w:ascii="Century Gothic" w:hAnsi="Century Gothic"/>
          <w:sz w:val="22"/>
          <w:szCs w:val="22"/>
        </w:rPr>
        <w:t>ΑΡΡ</w:t>
      </w:r>
      <w:r w:rsidR="004E45F1" w:rsidRPr="00C41286">
        <w:rPr>
          <w:rFonts w:ascii="Century Gothic" w:hAnsi="Century Gothic"/>
          <w:sz w:val="22"/>
          <w:szCs w:val="22"/>
        </w:rPr>
        <w:t xml:space="preserve"> </w:t>
      </w:r>
      <w:r w:rsidR="00C41286" w:rsidRPr="00C41286">
        <w:rPr>
          <w:rFonts w:ascii="Century Gothic" w:hAnsi="Century Gothic"/>
          <w:sz w:val="22"/>
          <w:szCs w:val="22"/>
        </w:rPr>
        <w:t>29564</w:t>
      </w:r>
      <w:r w:rsidRPr="0018697C">
        <w:rPr>
          <w:rFonts w:ascii="Century Gothic" w:hAnsi="Century Gothic"/>
          <w:sz w:val="22"/>
          <w:szCs w:val="22"/>
        </w:rPr>
        <w:t>)</w:t>
      </w:r>
      <w:r w:rsidR="00D65751" w:rsidRPr="002D7D92">
        <w:rPr>
          <w:rFonts w:ascii="Century Gothic" w:hAnsi="Century Gothic"/>
          <w:sz w:val="22"/>
          <w:szCs w:val="22"/>
          <w:highlight w:val="yellow"/>
        </w:rPr>
        <w:t xml:space="preserve"> </w:t>
      </w:r>
    </w:p>
    <w:p w:rsidR="00080220" w:rsidRPr="009E64E9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4BEB">
        <w:rPr>
          <w:rFonts w:ascii="Century Gothic" w:hAnsi="Century Gothic" w:cs="Arial"/>
          <w:b/>
          <w:bCs/>
          <w:sz w:val="22"/>
          <w:szCs w:val="22"/>
        </w:rPr>
        <w:t>21</w:t>
      </w:r>
      <w:r w:rsidR="00E56066">
        <w:rPr>
          <w:rFonts w:ascii="Century Gothic" w:hAnsi="Century Gothic" w:cs="Arial"/>
          <w:b/>
          <w:bCs/>
          <w:sz w:val="22"/>
          <w:szCs w:val="22"/>
        </w:rPr>
        <w:t>90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5564B1" w:rsidRPr="005564B1">
        <w:rPr>
          <w:rFonts w:ascii="Century Gothic" w:hAnsi="Century Gothic" w:cs="Arial"/>
          <w:b/>
          <w:bCs/>
          <w:sz w:val="22"/>
          <w:szCs w:val="22"/>
        </w:rPr>
        <w:t>08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5564B1" w:rsidRPr="005564B1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E56066">
        <w:rPr>
          <w:rFonts w:ascii="Century Gothic" w:hAnsi="Century Gothic" w:cs="Arial"/>
          <w:bCs/>
          <w:sz w:val="22"/>
          <w:szCs w:val="22"/>
        </w:rPr>
        <w:t>08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887036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88703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41286" w:rsidRPr="00887036">
        <w:rPr>
          <w:rFonts w:ascii="Century Gothic" w:hAnsi="Century Gothic" w:cs="Arial"/>
          <w:b/>
          <w:bCs/>
          <w:sz w:val="22"/>
          <w:szCs w:val="22"/>
        </w:rPr>
        <w:t>18</w:t>
      </w:r>
      <w:r w:rsidR="007330A0" w:rsidRPr="00887036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887036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887036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8697C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0A70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04EC5"/>
    <w:rsid w:val="00307F9B"/>
    <w:rsid w:val="00312738"/>
    <w:rsid w:val="00316059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07CD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45BA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2366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64B1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4E4E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7487"/>
    <w:rsid w:val="00720C24"/>
    <w:rsid w:val="00725139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0A0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47083"/>
    <w:rsid w:val="00854098"/>
    <w:rsid w:val="00856ED4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036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966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370F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50A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2806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7F7F"/>
    <w:rsid w:val="00B417A7"/>
    <w:rsid w:val="00B426BB"/>
    <w:rsid w:val="00B50945"/>
    <w:rsid w:val="00B516D9"/>
    <w:rsid w:val="00B524E0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06AF7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3075"/>
    <w:rsid w:val="00C34B1D"/>
    <w:rsid w:val="00C34B24"/>
    <w:rsid w:val="00C370F7"/>
    <w:rsid w:val="00C4054F"/>
    <w:rsid w:val="00C408E7"/>
    <w:rsid w:val="00C41286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01B5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5D42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534CC"/>
    <w:rsid w:val="00D60A9E"/>
    <w:rsid w:val="00D613C0"/>
    <w:rsid w:val="00D61731"/>
    <w:rsid w:val="00D622AE"/>
    <w:rsid w:val="00D62B01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0FBE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2DDA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066"/>
    <w:rsid w:val="00E56956"/>
    <w:rsid w:val="00E61B00"/>
    <w:rsid w:val="00E63413"/>
    <w:rsid w:val="00E712E0"/>
    <w:rsid w:val="00E71E9C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385E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A6D96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90F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90F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thea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1775-B85E-4DC9-8596-02C8C4A5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924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2022-09-05T09:02:00Z</cp:lastPrinted>
  <dcterms:created xsi:type="dcterms:W3CDTF">2022-09-15T10:44:00Z</dcterms:created>
  <dcterms:modified xsi:type="dcterms:W3CDTF">2022-09-15T10:44:00Z</dcterms:modified>
</cp:coreProperties>
</file>