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DA094A" w:rsidRDefault="00694C69">
      <w:pPr>
        <w:jc w:val="center"/>
        <w:rPr>
          <w:rFonts w:ascii="Century Gothic" w:hAnsi="Century Gothic" w:cs="Arial"/>
          <w:b/>
          <w:sz w:val="22"/>
          <w:szCs w:val="22"/>
          <w:highlight w:val="yellow"/>
        </w:rPr>
      </w:pPr>
      <w:r w:rsidRPr="00DA094A">
        <w:rPr>
          <w:rFonts w:ascii="Century Gothic" w:hAnsi="Century Gothic" w:cs="Arial"/>
          <w:b/>
          <w:sz w:val="22"/>
          <w:szCs w:val="22"/>
          <w:highlight w:val="yellow"/>
        </w:rPr>
        <w:t xml:space="preserve">    </w:t>
      </w:r>
    </w:p>
    <w:p w14:paraId="22507947" w14:textId="2E4D951A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5C4374">
        <w:rPr>
          <w:rFonts w:ascii="Century Gothic" w:hAnsi="Century Gothic"/>
          <w:sz w:val="22"/>
          <w:szCs w:val="22"/>
        </w:rPr>
        <w:t>της θέσης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0B6C28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0B6C28">
        <w:rPr>
          <w:rFonts w:ascii="Century Gothic" w:hAnsi="Century Gothic"/>
          <w:sz w:val="22"/>
          <w:szCs w:val="22"/>
        </w:rPr>
        <w:t xml:space="preserve"> </w:t>
      </w:r>
    </w:p>
    <w:p w14:paraId="53C3CC3E" w14:textId="6DFAC594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bookmarkStart w:id="0" w:name="_Hlk123217374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771AE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5349C7">
        <w:rPr>
          <w:rFonts w:ascii="Century Gothic" w:hAnsi="Century Gothic"/>
          <w:b/>
          <w:sz w:val="22"/>
          <w:szCs w:val="22"/>
          <w:u w:val="single"/>
        </w:rPr>
        <w:t>23109</w:t>
      </w:r>
      <w:r w:rsidR="00A25136" w:rsidRPr="005349C7">
        <w:rPr>
          <w:rFonts w:ascii="Century Gothic" w:hAnsi="Century Gothic"/>
          <w:b/>
          <w:sz w:val="22"/>
          <w:szCs w:val="22"/>
          <w:u w:val="single"/>
        </w:rPr>
        <w:t>99211</w:t>
      </w:r>
      <w:r w:rsidR="00ED5F61" w:rsidRPr="005349C7">
        <w:rPr>
          <w:rFonts w:ascii="Century Gothic" w:hAnsi="Century Gothic"/>
          <w:b/>
          <w:sz w:val="22"/>
          <w:szCs w:val="22"/>
          <w:u w:val="single"/>
        </w:rPr>
        <w:t>1</w:t>
      </w:r>
      <w:r w:rsidRPr="005349C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349C7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5349C7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5349C7">
        <w:rPr>
          <w:rStyle w:val="-"/>
          <w:b/>
          <w:color w:val="auto"/>
          <w:shd w:val="clear" w:color="auto" w:fill="F7F7F7"/>
        </w:rPr>
        <w:t>:</w:t>
      </w:r>
      <w:r w:rsidR="00ED5F61" w:rsidRPr="005349C7">
        <w:rPr>
          <w:rStyle w:val="-"/>
          <w:b/>
          <w:color w:val="auto"/>
          <w:shd w:val="clear" w:color="auto" w:fill="F7F7F7"/>
        </w:rPr>
        <w:t xml:space="preserve"> </w:t>
      </w:r>
      <w:r w:rsidRPr="005349C7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5349C7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349C7" w:rsidRPr="005349C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5349C7" w:rsidRPr="005349C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349C7" w:rsidRPr="005349C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349C7" w:rsidRPr="005349C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349C7" w:rsidRPr="005349C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5349C7">
        <w:rPr>
          <w:rFonts w:ascii="Century Gothic" w:hAnsi="Century Gothic"/>
          <w:b/>
          <w:shd w:val="clear" w:color="auto" w:fill="F7F7F7"/>
        </w:rPr>
        <w:t xml:space="preserve"> </w:t>
      </w:r>
      <w:r w:rsidRPr="005349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58F279A6" w:rsidR="00201A5B" w:rsidRPr="000B6C28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8771AE">
        <w:rPr>
          <w:rFonts w:ascii="Century Gothic" w:hAnsi="Century Gothic"/>
          <w:sz w:val="22"/>
          <w:szCs w:val="22"/>
        </w:rPr>
        <w:t xml:space="preserve"> αναπληρωτή</w:t>
      </w:r>
      <w:r w:rsidR="000427B5" w:rsidRPr="000B6C28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B6C28">
        <w:rPr>
          <w:rFonts w:ascii="Century Gothic" w:hAnsi="Century Gothic"/>
          <w:sz w:val="22"/>
          <w:szCs w:val="22"/>
        </w:rPr>
        <w:t xml:space="preserve"> </w:t>
      </w:r>
      <w:r w:rsidRPr="000B6C28">
        <w:rPr>
          <w:rFonts w:ascii="Century Gothic" w:hAnsi="Century Gothic"/>
          <w:sz w:val="22"/>
          <w:szCs w:val="22"/>
        </w:rPr>
        <w:t>με γνωστικό αντικείμενο «</w:t>
      </w:r>
      <w:r w:rsidR="008771AE">
        <w:rPr>
          <w:rFonts w:ascii="Century Gothic" w:hAnsi="Century Gothic"/>
          <w:sz w:val="22"/>
          <w:szCs w:val="22"/>
        </w:rPr>
        <w:t>Παθολογία-Αρτηριακή Υπέρταση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334C8247" w14:textId="0D8CC79B" w:rsidR="008771AE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EF3CAD">
        <w:rPr>
          <w:rFonts w:ascii="Century Gothic" w:hAnsi="Century Gothic"/>
          <w:sz w:val="22"/>
          <w:szCs w:val="22"/>
        </w:rPr>
        <w:t>ΑΡΡ 3</w:t>
      </w:r>
      <w:r w:rsidR="00F41594" w:rsidRPr="00EF3CAD">
        <w:rPr>
          <w:rFonts w:ascii="Century Gothic" w:hAnsi="Century Gothic"/>
          <w:sz w:val="22"/>
          <w:szCs w:val="22"/>
        </w:rPr>
        <w:t>1</w:t>
      </w:r>
      <w:r w:rsidR="00EF3CAD">
        <w:rPr>
          <w:rFonts w:ascii="Century Gothic" w:hAnsi="Century Gothic"/>
          <w:sz w:val="22"/>
          <w:szCs w:val="22"/>
        </w:rPr>
        <w:t>567</w:t>
      </w:r>
    </w:p>
    <w:p w14:paraId="369AD375" w14:textId="6931B729" w:rsidR="00F130F5" w:rsidRPr="00DA094A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977079">
        <w:rPr>
          <w:rFonts w:ascii="Century Gothic" w:hAnsi="Century Gothic"/>
          <w:sz w:val="22"/>
          <w:szCs w:val="22"/>
        </w:rPr>
        <w:t>)</w:t>
      </w:r>
      <w:r w:rsidR="00F130F5" w:rsidRPr="00DA094A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bookmarkEnd w:id="0"/>
    <w:p w14:paraId="3BE08363" w14:textId="20D66B79" w:rsidR="008771AE" w:rsidRPr="000B6C28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0B6C28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 xml:space="preserve">Οφθαλμολογία- </w:t>
      </w:r>
      <w:proofErr w:type="spellStart"/>
      <w:r>
        <w:rPr>
          <w:rFonts w:ascii="Century Gothic" w:hAnsi="Century Gothic"/>
          <w:sz w:val="22"/>
          <w:szCs w:val="22"/>
        </w:rPr>
        <w:t>Παιδο</w:t>
      </w:r>
      <w:proofErr w:type="spellEnd"/>
      <w:r>
        <w:rPr>
          <w:rFonts w:ascii="Century Gothic" w:hAnsi="Century Gothic"/>
          <w:sz w:val="22"/>
          <w:szCs w:val="22"/>
        </w:rPr>
        <w:t>-οφθαλμολογία-Στραβισμός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2F1D3D37" w14:textId="0AF7EF14" w:rsidR="008771AE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0200CD">
        <w:rPr>
          <w:rFonts w:ascii="Century Gothic" w:hAnsi="Century Gothic"/>
          <w:sz w:val="22"/>
          <w:szCs w:val="22"/>
        </w:rPr>
        <w:t>ΑΡΡ 31</w:t>
      </w:r>
      <w:r w:rsidR="000200CD">
        <w:rPr>
          <w:rFonts w:ascii="Century Gothic" w:hAnsi="Century Gothic"/>
          <w:sz w:val="22"/>
          <w:szCs w:val="22"/>
        </w:rPr>
        <w:t>571</w:t>
      </w:r>
    </w:p>
    <w:p w14:paraId="0E87DD69" w14:textId="77777777" w:rsidR="008771AE" w:rsidRDefault="008771AE" w:rsidP="008771AE">
      <w:pPr>
        <w:pStyle w:val="a6"/>
        <w:rPr>
          <w:rFonts w:ascii="Century Gothic" w:hAnsi="Century Gothic"/>
          <w:sz w:val="22"/>
          <w:szCs w:val="22"/>
        </w:rPr>
      </w:pPr>
    </w:p>
    <w:p w14:paraId="4052C37D" w14:textId="2A7ACE1B" w:rsidR="008771AE" w:rsidRPr="000B6C28" w:rsidRDefault="008771AE" w:rsidP="008771A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410746">
        <w:rPr>
          <w:rFonts w:ascii="Century Gothic" w:hAnsi="Century Gothic"/>
          <w:b/>
          <w:sz w:val="22"/>
          <w:szCs w:val="22"/>
          <w:u w:val="single"/>
        </w:rPr>
        <w:t>231099</w:t>
      </w:r>
      <w:r w:rsidR="00EE528E" w:rsidRPr="00410746">
        <w:rPr>
          <w:rFonts w:ascii="Century Gothic" w:hAnsi="Century Gothic"/>
          <w:b/>
          <w:sz w:val="22"/>
          <w:szCs w:val="22"/>
          <w:u w:val="single"/>
        </w:rPr>
        <w:t>7623</w:t>
      </w:r>
      <w:r w:rsidRPr="0041074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10746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410746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410746">
        <w:rPr>
          <w:rStyle w:val="-"/>
          <w:b/>
          <w:color w:val="auto"/>
          <w:shd w:val="clear" w:color="auto" w:fill="F7F7F7"/>
        </w:rPr>
        <w:t xml:space="preserve">: </w:t>
      </w:r>
      <w:r w:rsidRPr="00410746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410746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4B7E3D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ebikou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B7E3D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10746">
        <w:rPr>
          <w:rFonts w:ascii="Century Gothic" w:hAnsi="Century Gothic"/>
          <w:b/>
          <w:shd w:val="clear" w:color="auto" w:fill="F7F7F7"/>
        </w:rPr>
        <w:t xml:space="preserve"> </w:t>
      </w:r>
      <w:r w:rsidRPr="00410746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2227910" w14:textId="77777777" w:rsidR="008771AE" w:rsidRPr="000B6C28" w:rsidRDefault="008771AE" w:rsidP="008771AE">
      <w:pPr>
        <w:pStyle w:val="a6"/>
      </w:pPr>
    </w:p>
    <w:p w14:paraId="3F8B2ECF" w14:textId="62A66F04" w:rsidR="008771AE" w:rsidRPr="000B6C28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Pr="000B6C28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Φαρμακευτική Τεχνολογία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598F866D" w14:textId="61C257D3" w:rsidR="008771AE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EF3CAD">
        <w:rPr>
          <w:rFonts w:ascii="Century Gothic" w:hAnsi="Century Gothic"/>
          <w:sz w:val="22"/>
          <w:szCs w:val="22"/>
        </w:rPr>
        <w:t>ΑΡΡ 31</w:t>
      </w:r>
      <w:r w:rsidR="00EF3CAD">
        <w:rPr>
          <w:rFonts w:ascii="Century Gothic" w:hAnsi="Century Gothic"/>
          <w:sz w:val="22"/>
          <w:szCs w:val="22"/>
        </w:rPr>
        <w:t>568</w:t>
      </w:r>
    </w:p>
    <w:p w14:paraId="7224EB85" w14:textId="77777777" w:rsidR="008771AE" w:rsidRPr="00DA094A" w:rsidRDefault="008771AE" w:rsidP="008771A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977079">
        <w:rPr>
          <w:rFonts w:ascii="Century Gothic" w:hAnsi="Century Gothic"/>
          <w:sz w:val="22"/>
          <w:szCs w:val="22"/>
        </w:rPr>
        <w:t>)</w:t>
      </w:r>
      <w:r w:rsidRPr="00DA094A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25FDE863" w14:textId="7ED860C3" w:rsidR="008771AE" w:rsidRPr="000B6C28" w:rsidRDefault="008771AE" w:rsidP="008771A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410746">
        <w:rPr>
          <w:rFonts w:ascii="Century Gothic" w:hAnsi="Century Gothic"/>
          <w:b/>
          <w:sz w:val="22"/>
          <w:szCs w:val="22"/>
          <w:u w:val="single"/>
        </w:rPr>
        <w:t>231099</w:t>
      </w:r>
      <w:r w:rsidR="002B03A5" w:rsidRPr="00410746">
        <w:rPr>
          <w:rFonts w:ascii="Century Gothic" w:hAnsi="Century Gothic"/>
          <w:b/>
          <w:sz w:val="22"/>
          <w:szCs w:val="22"/>
          <w:u w:val="single"/>
        </w:rPr>
        <w:t>7940</w:t>
      </w:r>
      <w:r w:rsidRPr="0041074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10746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410746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410746">
        <w:rPr>
          <w:rStyle w:val="-"/>
          <w:b/>
          <w:color w:val="auto"/>
          <w:shd w:val="clear" w:color="auto" w:fill="F7F7F7"/>
        </w:rPr>
        <w:t xml:space="preserve">: </w:t>
      </w:r>
      <w:r w:rsidRPr="00410746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410746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2B03A5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math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B03A5" w:rsidRPr="0041074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10746">
        <w:rPr>
          <w:rFonts w:ascii="Century Gothic" w:hAnsi="Century Gothic"/>
          <w:b/>
          <w:shd w:val="clear" w:color="auto" w:fill="F7F7F7"/>
        </w:rPr>
        <w:t xml:space="preserve"> </w:t>
      </w:r>
      <w:r w:rsidRPr="00410746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8C8E214" w14:textId="77777777" w:rsidR="008771AE" w:rsidRPr="000B6C28" w:rsidRDefault="008771AE" w:rsidP="008771AE">
      <w:pPr>
        <w:pStyle w:val="a6"/>
      </w:pPr>
    </w:p>
    <w:p w14:paraId="6D95D103" w14:textId="0921ACA4" w:rsidR="008771AE" w:rsidRPr="000B6C28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- Μιας (1)</w:t>
      </w:r>
      <w:r w:rsidR="00993835" w:rsidRPr="00993835">
        <w:rPr>
          <w:rFonts w:ascii="Century Gothic" w:hAnsi="Century Gothic"/>
          <w:sz w:val="22"/>
          <w:szCs w:val="22"/>
        </w:rPr>
        <w:t xml:space="preserve"> </w:t>
      </w:r>
      <w:r w:rsidR="00993835">
        <w:rPr>
          <w:rFonts w:ascii="Century Gothic" w:hAnsi="Century Gothic"/>
          <w:sz w:val="22"/>
          <w:szCs w:val="22"/>
        </w:rPr>
        <w:t>κενής</w:t>
      </w:r>
      <w:r w:rsidRPr="000B6C28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</w:t>
      </w:r>
      <w:r w:rsidRPr="000B6C28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 Μαθηματική Ανάλυση, με έμφαση στην </w:t>
      </w:r>
      <w:r w:rsidR="00E056AA">
        <w:rPr>
          <w:rFonts w:ascii="Century Gothic" w:hAnsi="Century Gothic"/>
          <w:sz w:val="22"/>
          <w:szCs w:val="22"/>
        </w:rPr>
        <w:t>Αρμονική Ανάλυση ή Γεωμετρική Ανάλυση ή Συναρτησιακή Ανάλυση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7E0A27E5" w14:textId="51677FEB" w:rsidR="008771AE" w:rsidRPr="00836575" w:rsidRDefault="008771AE" w:rsidP="008771AE">
      <w:pPr>
        <w:pStyle w:val="a6"/>
        <w:rPr>
          <w:rFonts w:ascii="Century Gothic" w:hAnsi="Century Gothic"/>
          <w:sz w:val="22"/>
          <w:szCs w:val="22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732631">
        <w:rPr>
          <w:rFonts w:ascii="Century Gothic" w:hAnsi="Century Gothic"/>
          <w:sz w:val="22"/>
          <w:szCs w:val="22"/>
        </w:rPr>
        <w:t>ΑΡΡ 31</w:t>
      </w:r>
      <w:r w:rsidR="00732631">
        <w:rPr>
          <w:rFonts w:ascii="Century Gothic" w:hAnsi="Century Gothic"/>
          <w:sz w:val="22"/>
          <w:szCs w:val="22"/>
        </w:rPr>
        <w:t>569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C7F1AF5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D60C50">
        <w:rPr>
          <w:rFonts w:ascii="Century Gothic" w:hAnsi="Century Gothic" w:cs="Arial"/>
          <w:b/>
          <w:bCs/>
          <w:sz w:val="22"/>
          <w:szCs w:val="22"/>
        </w:rPr>
        <w:t>227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60C50">
        <w:rPr>
          <w:rFonts w:ascii="Century Gothic" w:hAnsi="Century Gothic" w:cs="Arial"/>
          <w:b/>
          <w:bCs/>
          <w:sz w:val="22"/>
          <w:szCs w:val="22"/>
        </w:rPr>
        <w:t>29-</w:t>
      </w:r>
      <w:r w:rsidR="00D3678F" w:rsidRPr="00606DF0">
        <w:rPr>
          <w:rFonts w:ascii="Century Gothic" w:hAnsi="Century Gothic" w:cs="Arial"/>
          <w:b/>
          <w:bCs/>
          <w:sz w:val="22"/>
          <w:szCs w:val="22"/>
        </w:rPr>
        <w:t>1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60C50">
        <w:rPr>
          <w:rFonts w:ascii="Century Gothic" w:hAnsi="Century Gothic" w:cs="Arial"/>
          <w:bCs/>
          <w:sz w:val="22"/>
          <w:szCs w:val="22"/>
        </w:rPr>
        <w:t>29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/1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606DF0">
        <w:rPr>
          <w:rFonts w:ascii="Century Gothic" w:hAnsi="Century Gothic" w:cs="Arial"/>
          <w:bCs/>
          <w:sz w:val="22"/>
          <w:szCs w:val="22"/>
        </w:rPr>
        <w:t>2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C2F9C" w:rsidRPr="002C2F9C">
        <w:rPr>
          <w:rFonts w:ascii="Century Gothic" w:hAnsi="Century Gothic" w:cs="Arial"/>
          <w:b/>
          <w:bCs/>
          <w:sz w:val="22"/>
          <w:szCs w:val="22"/>
        </w:rPr>
        <w:t>10</w:t>
      </w:r>
      <w:r w:rsidR="00A26F1F" w:rsidRPr="002C2F9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C2F9C" w:rsidRPr="002C2F9C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F1F" w:rsidRPr="002C2F9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C2F9C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2C2F9C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2C2F9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2AFECDD8" w:rsidR="002503A4" w:rsidRPr="00DA094A" w:rsidRDefault="00F37A36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  <w:r w:rsidRPr="00DA094A">
        <w:rPr>
          <w:rFonts w:ascii="Century Gothic" w:hAnsi="Century Gothic" w:cs="Arial"/>
          <w:b/>
          <w:sz w:val="22"/>
          <w:szCs w:val="22"/>
          <w:highlight w:val="yellow"/>
        </w:rPr>
        <w:t xml:space="preserve">  </w:t>
      </w: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0CD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4D02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6DD1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B5EB0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3A5"/>
    <w:rsid w:val="002B0A92"/>
    <w:rsid w:val="002B4805"/>
    <w:rsid w:val="002B5D36"/>
    <w:rsid w:val="002B609F"/>
    <w:rsid w:val="002C1261"/>
    <w:rsid w:val="002C1FB3"/>
    <w:rsid w:val="002C2F9C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57142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0746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B6E40"/>
    <w:rsid w:val="004B7E3D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49C7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2631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575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771AE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3835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36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1B03"/>
    <w:rsid w:val="00C6254A"/>
    <w:rsid w:val="00C626ED"/>
    <w:rsid w:val="00C630E5"/>
    <w:rsid w:val="00C63BA5"/>
    <w:rsid w:val="00C66571"/>
    <w:rsid w:val="00C71DDF"/>
    <w:rsid w:val="00C76059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0C50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CFD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8B7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333C"/>
    <w:rsid w:val="00DF6D4B"/>
    <w:rsid w:val="00E02260"/>
    <w:rsid w:val="00E02A0B"/>
    <w:rsid w:val="00E03F38"/>
    <w:rsid w:val="00E056AA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6C58"/>
    <w:rsid w:val="00ED1923"/>
    <w:rsid w:val="00ED24D2"/>
    <w:rsid w:val="00ED5F61"/>
    <w:rsid w:val="00EE14A5"/>
    <w:rsid w:val="00EE4043"/>
    <w:rsid w:val="00EE4517"/>
    <w:rsid w:val="00EE528E"/>
    <w:rsid w:val="00EF0C7B"/>
    <w:rsid w:val="00EF12DD"/>
    <w:rsid w:val="00EF20C6"/>
    <w:rsid w:val="00EF25B2"/>
    <w:rsid w:val="00EF26AA"/>
    <w:rsid w:val="00EF3A07"/>
    <w:rsid w:val="00EF3CAD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D75C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ath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ikou@pharm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1681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2022-12-30T06:42:00Z</cp:lastPrinted>
  <dcterms:created xsi:type="dcterms:W3CDTF">2022-12-30T08:55:00Z</dcterms:created>
  <dcterms:modified xsi:type="dcterms:W3CDTF">2022-12-30T08:55:00Z</dcterms:modified>
</cp:coreProperties>
</file>