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D2F8955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20DD8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3459D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18AD43C0" w:rsidR="009E68C0" w:rsidRPr="00BE68BC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73459D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73459D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73459D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73459D">
        <w:rPr>
          <w:rFonts w:ascii="Century Gothic" w:hAnsi="Century Gothic"/>
          <w:sz w:val="22"/>
          <w:szCs w:val="22"/>
        </w:rPr>
        <w:t>ων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73459D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4DFA8D8F" w14:textId="389107E5" w:rsidR="001F7BBE" w:rsidRDefault="002838E3" w:rsidP="001F7BBE">
      <w:pPr>
        <w:pStyle w:val="Default"/>
      </w:pPr>
      <w:bookmarkStart w:id="0" w:name="_Hlk155948748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3459D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AD192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73459D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A204D7" w:rsidRPr="0073459D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73459D" w:rsidRPr="0073459D">
        <w:rPr>
          <w:rFonts w:ascii="Century Gothic" w:hAnsi="Century Gothic"/>
          <w:b/>
          <w:sz w:val="22"/>
          <w:szCs w:val="22"/>
          <w:u w:val="single"/>
        </w:rPr>
        <w:t xml:space="preserve">9288 </w:t>
      </w:r>
      <w:r w:rsidR="002D1407" w:rsidRPr="0073459D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73459D">
        <w:rPr>
          <w:rFonts w:ascii="Century Gothic" w:hAnsi="Century Gothic"/>
          <w:sz w:val="22"/>
          <w:szCs w:val="22"/>
          <w:u w:val="single"/>
        </w:rPr>
        <w:t>-</w:t>
      </w:r>
      <w:r w:rsidR="002D1407" w:rsidRPr="0073459D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73459D">
        <w:rPr>
          <w:rStyle w:val="-"/>
          <w:b/>
          <w:color w:val="auto"/>
          <w:shd w:val="clear" w:color="auto" w:fill="F7F7F7"/>
        </w:rPr>
        <w:t>:</w:t>
      </w:r>
      <w:r w:rsidR="00A204D7" w:rsidRPr="0073459D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73459D" w:rsidRPr="0073459D">
        <w:rPr>
          <w:rStyle w:val="-"/>
          <w:rFonts w:ascii="Century Gothic" w:hAnsi="Century Gothic"/>
          <w:b/>
          <w:shd w:val="clear" w:color="auto" w:fill="F7F7F7"/>
        </w:rPr>
        <w:t>gnikifor@auth</w:t>
      </w:r>
      <w:proofErr w:type="spellEnd"/>
      <w:r w:rsidR="0073459D" w:rsidRPr="0073459D">
        <w:rPr>
          <w:rStyle w:val="-"/>
          <w:rFonts w:ascii="Century Gothic" w:hAnsi="Century Gothic"/>
          <w:b/>
          <w:shd w:val="clear" w:color="auto" w:fill="F7F7F7"/>
        </w:rPr>
        <w:t>.</w:t>
      </w:r>
      <w:r w:rsidR="00A204D7" w:rsidRPr="0073459D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71CA4D15" w14:textId="3F9747CE" w:rsidR="005A0C65" w:rsidRPr="00152BBC" w:rsidRDefault="00152BBC" w:rsidP="005A0C65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2CA2905C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bookmarkStart w:id="1" w:name="_Hlk155952715"/>
      <w:bookmarkStart w:id="2" w:name="_Hlk155948606"/>
      <w:bookmarkEnd w:id="0"/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73459D">
        <w:rPr>
          <w:rFonts w:ascii="Century Gothic" w:hAnsi="Century Gothic"/>
          <w:sz w:val="22"/>
          <w:szCs w:val="22"/>
        </w:rPr>
        <w:t xml:space="preserve"> αναπληρωτή</w:t>
      </w:r>
      <w:r w:rsidR="00B55459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9E68C0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10C548C2" w:rsidR="002838E3" w:rsidRPr="00A26FB2" w:rsidRDefault="002838E3" w:rsidP="00A26FB2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73459D">
        <w:rPr>
          <w:rFonts w:ascii="Century Gothic" w:hAnsi="Century Gothic"/>
          <w:sz w:val="22"/>
          <w:szCs w:val="22"/>
        </w:rPr>
        <w:t>Μαιευτική Γυναικολογία-Ανθρώπινη Αναπαραγωγή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29BC0C34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A72771" w:rsidRPr="00D54495">
        <w:rPr>
          <w:rFonts w:ascii="Century Gothic" w:hAnsi="Century Gothic"/>
          <w:sz w:val="22"/>
          <w:szCs w:val="22"/>
        </w:rPr>
        <w:t xml:space="preserve"> </w:t>
      </w:r>
      <w:r w:rsidR="002D4F82">
        <w:rPr>
          <w:rFonts w:ascii="Century Gothic" w:hAnsi="Century Gothic"/>
          <w:sz w:val="22"/>
          <w:szCs w:val="22"/>
        </w:rPr>
        <w:t>38176</w:t>
      </w:r>
      <w:r w:rsidRPr="003A1BD4">
        <w:rPr>
          <w:rFonts w:ascii="Century Gothic" w:hAnsi="Century Gothic"/>
          <w:sz w:val="22"/>
          <w:szCs w:val="22"/>
        </w:rPr>
        <w:t xml:space="preserve"> )</w:t>
      </w:r>
      <w:bookmarkEnd w:id="1"/>
    </w:p>
    <w:p w14:paraId="67A3115C" w14:textId="77777777" w:rsidR="0073459D" w:rsidRPr="0073459D" w:rsidRDefault="0073459D" w:rsidP="0073459D">
      <w:pPr>
        <w:pStyle w:val="a6"/>
        <w:rPr>
          <w:rFonts w:ascii="Century Gothic" w:hAnsi="Century Gothic"/>
          <w:sz w:val="22"/>
          <w:szCs w:val="22"/>
        </w:rPr>
      </w:pPr>
      <w:r w:rsidRPr="0073459D">
        <w:rPr>
          <w:rFonts w:ascii="Century Gothic" w:hAnsi="Century Gothic"/>
          <w:sz w:val="22"/>
          <w:szCs w:val="22"/>
        </w:rPr>
        <w:t xml:space="preserve">- Μιας (1) θέσης ΔΕΠ στη βαθμίδα του αναπληρωτή καθηγητή με γνωστικό αντικείμενο </w:t>
      </w:r>
    </w:p>
    <w:p w14:paraId="75DDE84F" w14:textId="68DFF0E1" w:rsidR="0073459D" w:rsidRPr="0073459D" w:rsidRDefault="0073459D" w:rsidP="0073459D">
      <w:pPr>
        <w:pStyle w:val="a6"/>
        <w:rPr>
          <w:rFonts w:ascii="Century Gothic" w:hAnsi="Century Gothic"/>
          <w:sz w:val="22"/>
          <w:szCs w:val="22"/>
        </w:rPr>
      </w:pPr>
      <w:r w:rsidRPr="0073459D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Ουρολογία -Ανδρολογία</w:t>
      </w:r>
      <w:r w:rsidRPr="0073459D">
        <w:rPr>
          <w:rFonts w:ascii="Century Gothic" w:hAnsi="Century Gothic"/>
          <w:sz w:val="22"/>
          <w:szCs w:val="22"/>
        </w:rPr>
        <w:t>».</w:t>
      </w:r>
    </w:p>
    <w:p w14:paraId="70766C21" w14:textId="2760825E" w:rsidR="0073459D" w:rsidRDefault="0073459D" w:rsidP="0073459D">
      <w:pPr>
        <w:pStyle w:val="a6"/>
        <w:rPr>
          <w:rFonts w:ascii="Century Gothic" w:hAnsi="Century Gothic"/>
          <w:sz w:val="22"/>
          <w:szCs w:val="22"/>
        </w:rPr>
      </w:pPr>
      <w:r w:rsidRPr="0073459D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2D4F82">
        <w:rPr>
          <w:rFonts w:ascii="Century Gothic" w:hAnsi="Century Gothic"/>
          <w:sz w:val="22"/>
          <w:szCs w:val="22"/>
        </w:rPr>
        <w:t xml:space="preserve">ΑΡΡ </w:t>
      </w:r>
      <w:r w:rsidR="002D4F82">
        <w:rPr>
          <w:rFonts w:ascii="Century Gothic" w:hAnsi="Century Gothic"/>
          <w:sz w:val="22"/>
          <w:szCs w:val="22"/>
        </w:rPr>
        <w:t>38177</w:t>
      </w:r>
      <w:r w:rsidRPr="0073459D">
        <w:rPr>
          <w:rFonts w:ascii="Century Gothic" w:hAnsi="Century Gothic"/>
          <w:sz w:val="22"/>
          <w:szCs w:val="22"/>
        </w:rPr>
        <w:t xml:space="preserve"> )</w:t>
      </w:r>
    </w:p>
    <w:bookmarkEnd w:id="2"/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07298406" w14:textId="3EC9C881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03DEF">
        <w:rPr>
          <w:rFonts w:ascii="Century Gothic" w:hAnsi="Century Gothic" w:cs="Arial"/>
          <w:b/>
          <w:bCs/>
          <w:sz w:val="22"/>
          <w:szCs w:val="22"/>
        </w:rPr>
        <w:t>3</w:t>
      </w:r>
      <w:r w:rsidR="0073459D">
        <w:rPr>
          <w:rFonts w:ascii="Century Gothic" w:hAnsi="Century Gothic" w:cs="Arial"/>
          <w:b/>
          <w:bCs/>
          <w:sz w:val="22"/>
          <w:szCs w:val="22"/>
        </w:rPr>
        <w:t>507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/>
          <w:bCs/>
          <w:sz w:val="22"/>
          <w:szCs w:val="22"/>
        </w:rPr>
        <w:t>31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03DEF">
        <w:rPr>
          <w:rFonts w:ascii="Century Gothic" w:hAnsi="Century Gothic" w:cs="Arial"/>
          <w:b/>
          <w:bCs/>
          <w:sz w:val="22"/>
          <w:szCs w:val="22"/>
        </w:rPr>
        <w:t>1</w:t>
      </w:r>
      <w:r w:rsidR="00782903" w:rsidRPr="00782903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</w:t>
      </w:r>
      <w:r w:rsidR="0073459D">
        <w:rPr>
          <w:rFonts w:ascii="Century Gothic" w:hAnsi="Century Gothic" w:cs="Arial"/>
          <w:bCs/>
          <w:sz w:val="22"/>
          <w:szCs w:val="22"/>
        </w:rPr>
        <w:t>9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01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F10520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F105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30359" w:rsidRPr="002D4F82">
        <w:rPr>
          <w:rFonts w:ascii="Century Gothic" w:hAnsi="Century Gothic" w:cs="Arial"/>
          <w:b/>
          <w:bCs/>
          <w:sz w:val="22"/>
          <w:szCs w:val="22"/>
        </w:rPr>
        <w:t>1</w:t>
      </w:r>
      <w:r w:rsidR="002D4F82" w:rsidRPr="002D4F82">
        <w:rPr>
          <w:rFonts w:ascii="Century Gothic" w:hAnsi="Century Gothic" w:cs="Arial"/>
          <w:b/>
          <w:bCs/>
          <w:sz w:val="22"/>
          <w:szCs w:val="22"/>
        </w:rPr>
        <w:t>8</w:t>
      </w:r>
      <w:r w:rsidR="00A26C26" w:rsidRPr="002D4F8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D4F82" w:rsidRPr="002D4F82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26C26" w:rsidRPr="002D4F8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2D4F8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2D4F82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2D4F82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2D4F82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472D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Ο ασκών καθήκοντα Πρύτανης</w:t>
                            </w:r>
                          </w:p>
                          <w:p w14:paraId="59B14E6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21ABDF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6F549D9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B1EE36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B05A6A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2D81BA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7A9C99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7A732F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Απόστολος Αποστολίδης</w:t>
                            </w:r>
                          </w:p>
                          <w:p w14:paraId="645B25C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Καθηγητής ΑΠΘ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1042472D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Ο ασκών καθήκοντα Πρύτανης</w:t>
                      </w:r>
                    </w:p>
                    <w:p w14:paraId="59B14E6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21ABDF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56F549D9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1B1EE36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B05A6A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2D81BA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67A9C99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7A732F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Απόστολος Αποστολίδης</w:t>
                      </w:r>
                    </w:p>
                    <w:p w14:paraId="645B25C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Καθηγητής ΑΠΘ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3" w:name="FLD4_1"/>
      <w:bookmarkEnd w:id="3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73F"/>
    <w:rsid w:val="00050ED2"/>
    <w:rsid w:val="00051645"/>
    <w:rsid w:val="000538F3"/>
    <w:rsid w:val="00055A97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A95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4A"/>
    <w:rsid w:val="002D4EA8"/>
    <w:rsid w:val="002D4F82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3D77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A665A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3F05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1B6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622D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59D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4D7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92E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6581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07DF7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463D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AD192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7345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1005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2024-01-12T09:42:00Z</cp:lastPrinted>
  <dcterms:created xsi:type="dcterms:W3CDTF">2024-01-12T11:55:00Z</dcterms:created>
  <dcterms:modified xsi:type="dcterms:W3CDTF">2024-01-12T11:55:00Z</dcterms:modified>
</cp:coreProperties>
</file>