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1B3E83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B0EB6C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682C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5A9D0876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670C7B" w:rsidRPr="00670C7B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670C7B">
        <w:rPr>
          <w:rFonts w:ascii="Century Gothic" w:hAnsi="Century Gothic"/>
          <w:sz w:val="22"/>
          <w:szCs w:val="22"/>
          <w:u w:val="single"/>
        </w:rPr>
        <w:t>-</w:t>
      </w:r>
      <w:r w:rsidRPr="00670C7B">
        <w:rPr>
          <w:rStyle w:val="-"/>
          <w:b/>
          <w:color w:val="auto"/>
          <w:shd w:val="clear" w:color="auto" w:fill="F7F7F7"/>
          <w:lang w:val="en-US"/>
        </w:rPr>
        <w:t>mail</w:t>
      </w:r>
      <w:r w:rsidRPr="00670C7B">
        <w:rPr>
          <w:rStyle w:val="-"/>
          <w:b/>
          <w:color w:val="auto"/>
          <w:shd w:val="clear" w:color="auto" w:fill="F7F7F7"/>
        </w:rPr>
        <w:t>:</w:t>
      </w:r>
      <w:r w:rsidR="00D77BDD" w:rsidRPr="00670C7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670C7B" w:rsidRPr="00670C7B">
        <w:rPr>
          <w:rStyle w:val="-"/>
          <w:rFonts w:ascii="Century Gothic" w:hAnsi="Century Gothic"/>
          <w:b/>
          <w:shd w:val="clear" w:color="auto" w:fill="F7F7F7"/>
        </w:rPr>
        <w:t>chryskalp@auth.gr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3E076C4F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91682C">
        <w:rPr>
          <w:rFonts w:ascii="Century Gothic" w:hAnsi="Century Gothic"/>
          <w:sz w:val="22"/>
          <w:szCs w:val="22"/>
        </w:rPr>
        <w:t>αναπληρωτή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1682C">
        <w:rPr>
          <w:rFonts w:ascii="Century Gothic" w:hAnsi="Century Gothic"/>
          <w:sz w:val="22"/>
          <w:szCs w:val="22"/>
        </w:rPr>
        <w:t>Παθολογία – Αρτηριακή Υπέρταση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7D5DC270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0E5414">
        <w:rPr>
          <w:rFonts w:ascii="Century Gothic" w:hAnsi="Century Gothic"/>
          <w:sz w:val="22"/>
          <w:szCs w:val="22"/>
          <w:lang w:val="en-US"/>
        </w:rPr>
        <w:t>44473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490D2B59" w14:textId="125B129B" w:rsidR="0091682C" w:rsidRPr="00D53347" w:rsidRDefault="0091682C" w:rsidP="0091682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Καρδιολογία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1944DF0F" w14:textId="4A6896A3" w:rsidR="0091682C" w:rsidRDefault="0091682C" w:rsidP="0091682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0E5414">
        <w:rPr>
          <w:rFonts w:ascii="Century Gothic" w:hAnsi="Century Gothic"/>
          <w:sz w:val="22"/>
          <w:szCs w:val="22"/>
          <w:lang w:val="en-US"/>
        </w:rPr>
        <w:t>44474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539E131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</w:t>
      </w:r>
      <w:r w:rsidR="0091682C">
        <w:rPr>
          <w:rFonts w:ascii="Century Gothic" w:hAnsi="Century Gothic" w:cs="Arial"/>
          <w:b/>
          <w:bCs/>
          <w:sz w:val="22"/>
          <w:szCs w:val="22"/>
        </w:rPr>
        <w:t>944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1682C">
        <w:rPr>
          <w:rFonts w:ascii="Century Gothic" w:hAnsi="Century Gothic" w:cs="Arial"/>
          <w:b/>
          <w:bCs/>
          <w:sz w:val="22"/>
          <w:szCs w:val="22"/>
        </w:rPr>
        <w:t>03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82C">
        <w:rPr>
          <w:rFonts w:ascii="Century Gothic" w:hAnsi="Century Gothic" w:cs="Arial"/>
          <w:bCs/>
          <w:sz w:val="22"/>
          <w:szCs w:val="22"/>
        </w:rPr>
        <w:t>04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E5414" w:rsidRPr="000E5414">
        <w:rPr>
          <w:rFonts w:ascii="Century Gothic" w:hAnsi="Century Gothic" w:cs="Arial"/>
          <w:b/>
          <w:bCs/>
          <w:sz w:val="22"/>
          <w:szCs w:val="22"/>
          <w:lang w:val="en-US"/>
        </w:rPr>
        <w:t>11</w:t>
      </w:r>
      <w:r w:rsidR="0039290C" w:rsidRPr="000E5414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0E541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E541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E541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E541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9290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B4E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33D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2024-12-05T10:02:00Z</dcterms:created>
  <dcterms:modified xsi:type="dcterms:W3CDTF">2024-12-05T10:03:00Z</dcterms:modified>
</cp:coreProperties>
</file>