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Pr="00846151" w:rsidRDefault="00904B39">
      <w:pPr>
        <w:rPr>
          <w:lang w:val="en-US"/>
        </w:rPr>
      </w:pPr>
    </w:p>
    <w:p w14:paraId="369CCC06" w14:textId="384BE383" w:rsidR="00904B39" w:rsidRDefault="00904B39"/>
    <w:p w14:paraId="5263F08E" w14:textId="77777777" w:rsidR="00904B39" w:rsidRDefault="00904B39"/>
    <w:p w14:paraId="1B0AD12F" w14:textId="07A455DF" w:rsidR="00785C68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467EF419" w14:textId="77777777" w:rsidR="00E16A97" w:rsidRPr="00E16A97" w:rsidRDefault="00E16A97" w:rsidP="00E16A97"/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665DA77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4E6200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666043E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060B0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B060B0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4E6200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1CEDFFA2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ΙΑΤΡΙΚΗΣ </w:t>
      </w:r>
      <w:proofErr w:type="spellStart"/>
      <w:r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F47887" w:rsidRPr="00F4788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2310 99 9288, 2310 99 9268</w:t>
      </w:r>
      <w:r w:rsidR="00121000" w:rsidRPr="00617ACB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617ACB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617ACB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F47887" w:rsidRPr="00F47887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hyperlink r:id="rId8" w:history="1">
        <w:r w:rsidR="00F47887" w:rsidRPr="00CC41E2">
          <w:rPr>
            <w:rStyle w:val="-"/>
            <w:rFonts w:ascii="Century Gothic" w:hAnsi="Century Gothic" w:cs="Calibri"/>
            <w:b/>
            <w:bCs/>
            <w:lang w:val="en-US" w:eastAsia="en-US"/>
          </w:rPr>
          <w:t>gnikifor</w:t>
        </w:r>
        <w:r w:rsidR="00F47887" w:rsidRPr="00CC41E2">
          <w:rPr>
            <w:rStyle w:val="-"/>
            <w:rFonts w:ascii="Century Gothic" w:hAnsi="Century Gothic" w:cs="Calibri"/>
            <w:b/>
            <w:bCs/>
            <w:lang w:eastAsia="en-US"/>
          </w:rPr>
          <w:t>@</w:t>
        </w:r>
        <w:r w:rsidR="00F47887" w:rsidRPr="00CC41E2">
          <w:rPr>
            <w:rStyle w:val="-"/>
            <w:rFonts w:ascii="Century Gothic" w:hAnsi="Century Gothic" w:cs="Calibri"/>
            <w:b/>
            <w:bCs/>
            <w:lang w:val="en-US" w:eastAsia="en-US"/>
          </w:rPr>
          <w:t>auth</w:t>
        </w:r>
        <w:r w:rsidR="00F47887" w:rsidRPr="00CC41E2">
          <w:rPr>
            <w:rStyle w:val="-"/>
            <w:rFonts w:ascii="Century Gothic" w:hAnsi="Century Gothic" w:cs="Calibri"/>
            <w:b/>
            <w:bCs/>
            <w:lang w:eastAsia="en-US"/>
          </w:rPr>
          <w:t>.</w:t>
        </w:r>
        <w:r w:rsidR="00F47887" w:rsidRPr="00CC41E2">
          <w:rPr>
            <w:rStyle w:val="-"/>
            <w:rFonts w:ascii="Century Gothic" w:hAnsi="Century Gothic" w:cs="Calibri"/>
            <w:b/>
            <w:bCs/>
            <w:lang w:val="en-US" w:eastAsia="en-US"/>
          </w:rPr>
          <w:t>gr</w:t>
        </w:r>
      </w:hyperlink>
      <w:r w:rsidR="00F47887" w:rsidRPr="00F47887">
        <w:rPr>
          <w:rStyle w:val="-"/>
          <w:rFonts w:ascii="Century Gothic" w:hAnsi="Century Gothic" w:cs="Calibri"/>
          <w:b/>
          <w:bCs/>
          <w:lang w:eastAsia="en-US"/>
        </w:rPr>
        <w:t xml:space="preserve">, </w:t>
      </w:r>
      <w:proofErr w:type="spellStart"/>
      <w:r w:rsidR="00F47887" w:rsidRPr="00F47887">
        <w:rPr>
          <w:rStyle w:val="-"/>
          <w:rFonts w:ascii="Century Gothic" w:hAnsi="Century Gothic" w:cs="Calibri"/>
          <w:b/>
          <w:bCs/>
          <w:lang w:val="en-US" w:eastAsia="en-US"/>
        </w:rPr>
        <w:t>geoathana</w:t>
      </w:r>
      <w:proofErr w:type="spellEnd"/>
      <w:r w:rsidR="00F47887" w:rsidRPr="00F47887">
        <w:rPr>
          <w:rStyle w:val="-"/>
          <w:rFonts w:ascii="Century Gothic" w:hAnsi="Century Gothic" w:cs="Calibri"/>
          <w:b/>
          <w:bCs/>
          <w:lang w:eastAsia="en-US"/>
        </w:rPr>
        <w:t>@</w:t>
      </w:r>
      <w:r w:rsidR="00F47887" w:rsidRPr="00F47887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F47887" w:rsidRPr="00F47887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F47887" w:rsidRPr="00F47887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</w:p>
    <w:p w14:paraId="233D1E78" w14:textId="7264AF93" w:rsidR="00454CB7" w:rsidRPr="00287C3D" w:rsidRDefault="00454CB7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AC0837">
        <w:rPr>
          <w:rFonts w:ascii="Century Gothic" w:hAnsi="Century Gothic" w:cs="Arial"/>
          <w:bCs/>
          <w:sz w:val="22"/>
          <w:szCs w:val="22"/>
        </w:rPr>
        <w:t xml:space="preserve"> </w:t>
      </w:r>
      <w:r w:rsidR="004E6200">
        <w:rPr>
          <w:rFonts w:ascii="Century Gothic" w:hAnsi="Century Gothic" w:cs="Arial"/>
          <w:bCs/>
          <w:sz w:val="22"/>
          <w:szCs w:val="22"/>
        </w:rPr>
        <w:t xml:space="preserve">αναπληρωτή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4E6200">
        <w:rPr>
          <w:rFonts w:ascii="Century Gothic" w:hAnsi="Century Gothic" w:cs="Arial"/>
          <w:bCs/>
          <w:sz w:val="22"/>
          <w:szCs w:val="22"/>
        </w:rPr>
        <w:t>Ορθοπαιδική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020B6A1E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451385" w:rsidRPr="00E16A97">
        <w:rPr>
          <w:rFonts w:ascii="Century Gothic" w:hAnsi="Century Gothic" w:cs="Times New Roman"/>
          <w:bCs w:val="0"/>
          <w:sz w:val="22"/>
          <w:szCs w:val="22"/>
        </w:rPr>
        <w:t xml:space="preserve"> 51821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9C801F8" w14:textId="5D5AF878" w:rsidR="004E6200" w:rsidRPr="00287C3D" w:rsidRDefault="004E6200" w:rsidP="004E6200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αναπληρωτή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>
        <w:rPr>
          <w:rFonts w:ascii="Century Gothic" w:hAnsi="Century Gothic" w:cs="Arial"/>
          <w:bCs/>
          <w:sz w:val="22"/>
          <w:szCs w:val="22"/>
        </w:rPr>
        <w:t>Νευροχειρουργική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90057CA" w14:textId="1B77D26E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451385" w:rsidRPr="00E16A97">
        <w:rPr>
          <w:rFonts w:ascii="Century Gothic" w:hAnsi="Century Gothic" w:cs="Times New Roman"/>
          <w:bCs w:val="0"/>
          <w:sz w:val="22"/>
          <w:szCs w:val="22"/>
        </w:rPr>
        <w:t>51822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266F25A4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4E6200">
        <w:rPr>
          <w:rFonts w:ascii="Century Gothic" w:hAnsi="Century Gothic" w:cs="Arial"/>
          <w:b/>
          <w:bCs/>
          <w:sz w:val="22"/>
          <w:szCs w:val="22"/>
        </w:rPr>
        <w:t>129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E6200">
        <w:rPr>
          <w:rFonts w:ascii="Century Gothic" w:hAnsi="Century Gothic" w:cs="Arial"/>
          <w:b/>
          <w:bCs/>
          <w:sz w:val="22"/>
          <w:szCs w:val="22"/>
        </w:rPr>
        <w:t>04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4E6200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Cs/>
          <w:sz w:val="22"/>
          <w:szCs w:val="22"/>
        </w:rPr>
        <w:t>0</w:t>
      </w:r>
      <w:r w:rsidR="004E6200">
        <w:rPr>
          <w:rFonts w:ascii="Century Gothic" w:hAnsi="Century Gothic" w:cs="Arial"/>
          <w:bCs/>
          <w:sz w:val="22"/>
          <w:szCs w:val="22"/>
        </w:rPr>
        <w:t>4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AC0837">
        <w:rPr>
          <w:rFonts w:ascii="Century Gothic" w:hAnsi="Century Gothic" w:cs="Arial"/>
          <w:bCs/>
          <w:sz w:val="22"/>
          <w:szCs w:val="22"/>
        </w:rPr>
        <w:t>1</w:t>
      </w:r>
      <w:r w:rsidR="00B060B0">
        <w:rPr>
          <w:rFonts w:ascii="Century Gothic" w:hAnsi="Century Gothic" w:cs="Arial"/>
          <w:bCs/>
          <w:sz w:val="22"/>
          <w:szCs w:val="22"/>
        </w:rPr>
        <w:t>1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51385" w:rsidRPr="00E16A97">
        <w:rPr>
          <w:rFonts w:ascii="Century Gothic" w:hAnsi="Century Gothic" w:cs="Arial"/>
          <w:b/>
          <w:bCs/>
          <w:sz w:val="22"/>
          <w:szCs w:val="22"/>
        </w:rPr>
        <w:t>12</w:t>
      </w:r>
      <w:r w:rsidR="005A0028" w:rsidRPr="0045138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10C80" w:rsidRPr="00451385">
        <w:rPr>
          <w:rFonts w:ascii="Century Gothic" w:hAnsi="Century Gothic" w:cs="Arial"/>
          <w:b/>
          <w:bCs/>
          <w:sz w:val="22"/>
          <w:szCs w:val="22"/>
        </w:rPr>
        <w:t xml:space="preserve">Ιανουαρίου </w:t>
      </w:r>
      <w:r w:rsidR="008A23BA" w:rsidRPr="00451385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451385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45138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1111136A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770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16A97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1007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2025-11-05T10:38:00Z</dcterms:created>
  <dcterms:modified xsi:type="dcterms:W3CDTF">2025-11-05T10:39:00Z</dcterms:modified>
</cp:coreProperties>
</file>