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369CCC06" w14:textId="384BE383" w:rsidR="00904B39" w:rsidRDefault="00904B39"/>
    <w:p w14:paraId="5263F08E" w14:textId="77777777" w:rsidR="00904B39" w:rsidRDefault="00904B39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97B8EB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40F9E">
        <w:rPr>
          <w:rFonts w:ascii="Century Gothic" w:hAnsi="Century Gothic"/>
          <w:sz w:val="22"/>
          <w:szCs w:val="22"/>
        </w:rPr>
        <w:t>κε</w:t>
      </w:r>
      <w:r w:rsidR="00B81EE6">
        <w:rPr>
          <w:rFonts w:ascii="Century Gothic" w:hAnsi="Century Gothic"/>
          <w:sz w:val="22"/>
          <w:szCs w:val="22"/>
        </w:rPr>
        <w:t>νής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81EE6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4053EC6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81EE6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81EE6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B81EE6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81EE6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EA1A944" w14:textId="29D1A604" w:rsidR="008F6CA3" w:rsidRPr="00096ECB" w:rsidRDefault="008F6CA3" w:rsidP="008F6CA3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2C5D9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ΧΗΜΕΙΑΣ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09074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09074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090747" w:rsidRPr="0009074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2310-998020 </w:t>
      </w:r>
      <w:r w:rsidRPr="00090747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090747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090747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5240C" w:rsidRPr="0055240C">
        <w:rPr>
          <w:rFonts w:ascii="Century Gothic" w:hAnsi="Century Gothic" w:cs="Calibri"/>
          <w:b/>
          <w:bCs/>
          <w:color w:val="0000FF"/>
          <w:u w:val="single"/>
          <w:lang w:eastAsia="en-US"/>
        </w:rPr>
        <w:t>info@sci.auth.gr</w:t>
      </w:r>
    </w:p>
    <w:p w14:paraId="5AE75B9C" w14:textId="7EAA51B8" w:rsidR="008F6CA3" w:rsidRPr="00287C3D" w:rsidRDefault="008F6CA3" w:rsidP="008F6CA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</w:t>
      </w:r>
      <w:r>
        <w:rPr>
          <w:rFonts w:ascii="Century Gothic" w:hAnsi="Century Gothic" w:cs="Arial"/>
          <w:bCs/>
          <w:sz w:val="22"/>
          <w:szCs w:val="22"/>
        </w:rPr>
        <w:t xml:space="preserve">του Επίκουρου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55240C" w:rsidRPr="002C008A">
        <w:rPr>
          <w:rFonts w:ascii="Century Gothic" w:hAnsi="Century Gothic" w:cs="Arial"/>
          <w:bCs/>
          <w:sz w:val="22"/>
          <w:szCs w:val="22"/>
        </w:rPr>
        <w:t>Αναλυτική Χημεία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9F5AA40" w14:textId="3BA1BEF8" w:rsidR="00F126AE" w:rsidRDefault="008F6CA3" w:rsidP="008F6CA3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 xml:space="preserve"> στο ΑΠΕΛΛΑ:</w:t>
      </w:r>
      <w:r w:rsidR="00F554FC">
        <w:rPr>
          <w:rFonts w:ascii="Century Gothic" w:hAnsi="Century Gothic" w:cs="Times New Roman"/>
          <w:bCs w:val="0"/>
          <w:sz w:val="22"/>
          <w:szCs w:val="22"/>
        </w:rPr>
        <w:t>52313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4093832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8F6CA3">
        <w:rPr>
          <w:rFonts w:ascii="Century Gothic" w:hAnsi="Century Gothic" w:cs="Arial"/>
          <w:b/>
          <w:bCs/>
          <w:sz w:val="22"/>
          <w:szCs w:val="22"/>
        </w:rPr>
        <w:t>48</w:t>
      </w:r>
      <w:r w:rsidR="002C5D91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F6CA3">
        <w:rPr>
          <w:rFonts w:ascii="Century Gothic" w:hAnsi="Century Gothic" w:cs="Arial"/>
          <w:b/>
          <w:bCs/>
          <w:sz w:val="22"/>
          <w:szCs w:val="22"/>
        </w:rPr>
        <w:t>2</w:t>
      </w:r>
      <w:r w:rsidR="004E6200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4E620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F6CA3">
        <w:rPr>
          <w:rFonts w:ascii="Century Gothic" w:hAnsi="Century Gothic" w:cs="Arial"/>
          <w:bCs/>
          <w:sz w:val="22"/>
          <w:szCs w:val="22"/>
        </w:rPr>
        <w:t>2</w:t>
      </w:r>
      <w:r w:rsidR="00257A23">
        <w:rPr>
          <w:rFonts w:ascii="Century Gothic" w:hAnsi="Century Gothic" w:cs="Arial"/>
          <w:bCs/>
          <w:sz w:val="22"/>
          <w:szCs w:val="22"/>
        </w:rPr>
        <w:t>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97DC9" w:rsidRPr="00997DC9">
        <w:rPr>
          <w:rFonts w:ascii="Century Gothic" w:hAnsi="Century Gothic" w:cs="Arial"/>
          <w:b/>
          <w:bCs/>
          <w:sz w:val="22"/>
          <w:szCs w:val="22"/>
        </w:rPr>
        <w:t>03</w:t>
      </w:r>
      <w:r w:rsidR="005A0028" w:rsidRPr="00997D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97DC9" w:rsidRPr="00997DC9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997D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97DC9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997DC9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997DC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0747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23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08A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5D91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14F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240C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E7A33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65CE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2A53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97DC9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1EE6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4FC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862A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2025-11-27T11:22:00Z</dcterms:created>
  <dcterms:modified xsi:type="dcterms:W3CDTF">2025-11-27T11:22:00Z</dcterms:modified>
</cp:coreProperties>
</file>