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58932C0E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210DE94F" w14:textId="2DBC3578" w:rsidR="007E3A5A" w:rsidRDefault="007E3A5A" w:rsidP="007E3A5A"/>
    <w:p w14:paraId="285C1828" w14:textId="77777777" w:rsidR="007E3A5A" w:rsidRPr="007E3A5A" w:rsidRDefault="007E3A5A" w:rsidP="007E3A5A"/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D682FA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E52FC">
        <w:rPr>
          <w:rFonts w:ascii="Century Gothic" w:hAnsi="Century Gothic"/>
          <w:sz w:val="22"/>
          <w:szCs w:val="22"/>
        </w:rPr>
        <w:t xml:space="preserve"> κενής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447F1FB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4E52FC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0A248172" w14:textId="113408DA" w:rsid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C33E3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ΑΡΧΙΤΕΚΤΟΝΩΝ ΜΗΧΑΝΙΚΩΝ</w:t>
      </w:r>
      <w:r w:rsidR="004E52F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7B266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7B266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7B266A" w:rsidRPr="007B266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2310 99 5595, 5596</w:t>
      </w:r>
      <w:r w:rsidRPr="007B266A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7B266A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7B266A">
        <w:rPr>
          <w:rStyle w:val="-"/>
        </w:rPr>
        <w:t xml:space="preserve"> </w:t>
      </w:r>
      <w:hyperlink r:id="rId8" w:history="1">
        <w:r w:rsidR="007B266A" w:rsidRPr="009B3278">
          <w:rPr>
            <w:rStyle w:val="-"/>
            <w:rFonts w:ascii="Century Gothic" w:hAnsi="Century Gothic" w:cs="Calibri"/>
            <w:b/>
            <w:bCs/>
            <w:lang w:eastAsia="en-US"/>
          </w:rPr>
          <w:t>info@arch.auth.gr</w:t>
        </w:r>
      </w:hyperlink>
    </w:p>
    <w:p w14:paraId="65D03560" w14:textId="77777777" w:rsidR="007B266A" w:rsidRPr="007B266A" w:rsidRDefault="007B266A" w:rsidP="00096ECB">
      <w:pPr>
        <w:autoSpaceDE w:val="0"/>
        <w:autoSpaceDN w:val="0"/>
        <w:adjustRightInd w:val="0"/>
        <w:jc w:val="both"/>
      </w:pPr>
    </w:p>
    <w:p w14:paraId="233D1E78" w14:textId="0647FCD0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C33E37" w:rsidRPr="00C33E37">
        <w:rPr>
          <w:rFonts w:ascii="Century Gothic" w:hAnsi="Century Gothic" w:cs="Arial"/>
          <w:bCs/>
          <w:sz w:val="22"/>
          <w:szCs w:val="22"/>
        </w:rPr>
        <w:t>Αρχιτεκτονικός Σχεδιασμός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262A76D2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850437" w:rsidRPr="0017271C">
        <w:rPr>
          <w:rFonts w:ascii="Century Gothic" w:hAnsi="Century Gothic" w:cs="Times New Roman"/>
          <w:bCs w:val="0"/>
          <w:sz w:val="22"/>
          <w:szCs w:val="22"/>
        </w:rPr>
        <w:t>52</w:t>
      </w:r>
      <w:r w:rsidR="00C33E37">
        <w:rPr>
          <w:rFonts w:ascii="Century Gothic" w:hAnsi="Century Gothic" w:cs="Times New Roman"/>
          <w:bCs w:val="0"/>
          <w:sz w:val="22"/>
          <w:szCs w:val="22"/>
        </w:rPr>
        <w:t>766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4C79E5FB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17271C">
        <w:rPr>
          <w:rFonts w:ascii="Century Gothic" w:hAnsi="Century Gothic" w:cs="Arial"/>
          <w:b/>
          <w:bCs/>
          <w:sz w:val="22"/>
          <w:szCs w:val="22"/>
        </w:rPr>
        <w:t>8</w:t>
      </w:r>
      <w:r w:rsidR="00C33E37">
        <w:rPr>
          <w:rFonts w:ascii="Century Gothic" w:hAnsi="Century Gothic" w:cs="Arial"/>
          <w:b/>
          <w:bCs/>
          <w:sz w:val="22"/>
          <w:szCs w:val="22"/>
        </w:rPr>
        <w:t>47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7271C">
        <w:rPr>
          <w:rFonts w:ascii="Century Gothic" w:hAnsi="Century Gothic" w:cs="Arial"/>
          <w:b/>
          <w:bCs/>
          <w:sz w:val="22"/>
          <w:szCs w:val="22"/>
        </w:rPr>
        <w:t>1</w:t>
      </w:r>
      <w:r w:rsidR="00C33E37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>1</w:t>
      </w:r>
      <w:r w:rsidR="00C33E37">
        <w:rPr>
          <w:rFonts w:ascii="Century Gothic" w:hAnsi="Century Gothic" w:cs="Arial"/>
          <w:bCs/>
          <w:sz w:val="22"/>
          <w:szCs w:val="22"/>
        </w:rPr>
        <w:t>7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E37">
        <w:rPr>
          <w:rFonts w:ascii="Century Gothic" w:hAnsi="Century Gothic" w:cs="Arial"/>
          <w:b/>
          <w:bCs/>
          <w:sz w:val="22"/>
          <w:szCs w:val="22"/>
        </w:rPr>
        <w:t>24</w:t>
      </w:r>
      <w:r w:rsidR="005A0028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5B756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756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271C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65B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3863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577B6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2FC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0830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0ACD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266A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A5A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437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26C93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468D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534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2EC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1154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3E37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56359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66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9A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C0A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h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886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2025-12-17T13:08:00Z</dcterms:created>
  <dcterms:modified xsi:type="dcterms:W3CDTF">2025-12-17T13:08:00Z</dcterms:modified>
</cp:coreProperties>
</file>