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>
        <w:rPr>
          <w:rFonts w:ascii="Century Gothic" w:hAnsi="Century Gothic"/>
          <w:sz w:val="22"/>
          <w:szCs w:val="22"/>
        </w:rPr>
        <w:t xml:space="preserve">κενών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546DC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73623113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463A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9C463A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7546DC">
        <w:rPr>
          <w:rFonts w:ascii="Century Gothic" w:hAnsi="Century Gothic"/>
          <w:sz w:val="22"/>
          <w:szCs w:val="22"/>
        </w:rPr>
        <w:t>ων</w:t>
      </w:r>
      <w:r w:rsidR="00237030">
        <w:rPr>
          <w:rFonts w:ascii="Century Gothic" w:hAnsi="Century Gothic"/>
          <w:sz w:val="22"/>
          <w:szCs w:val="22"/>
        </w:rPr>
        <w:t xml:space="preserve"> κενών 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6F4D98">
        <w:rPr>
          <w:rFonts w:ascii="Century Gothic" w:hAnsi="Century Gothic"/>
          <w:sz w:val="22"/>
          <w:szCs w:val="22"/>
        </w:rPr>
        <w:t>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6387C28D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67A7F5BF" w:rsidR="0017504D" w:rsidRPr="000A2AC7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24EE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77D3A">
        <w:rPr>
          <w:rFonts w:ascii="Century Gothic" w:hAnsi="Century Gothic"/>
          <w:b/>
          <w:sz w:val="22"/>
          <w:szCs w:val="22"/>
          <w:u w:val="single"/>
        </w:rPr>
        <w:t>ΦΥΣΙΚΗΣ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7C3E4B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7C3E4B">
        <w:rPr>
          <w:rFonts w:ascii="Century Gothic" w:hAnsi="Century Gothic"/>
          <w:b/>
          <w:sz w:val="22"/>
          <w:szCs w:val="22"/>
          <w:u w:val="single"/>
        </w:rPr>
        <w:t>9</w:t>
      </w:r>
      <w:r w:rsidR="00677D3A">
        <w:rPr>
          <w:rFonts w:ascii="Century Gothic" w:hAnsi="Century Gothic"/>
          <w:b/>
          <w:sz w:val="22"/>
          <w:szCs w:val="22"/>
          <w:u w:val="single"/>
        </w:rPr>
        <w:t>8110</w:t>
      </w:r>
      <w:r w:rsidRPr="007C3E4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e</w:t>
      </w:r>
      <w:r w:rsidRPr="007C3E4B">
        <w:rPr>
          <w:rStyle w:val="-"/>
          <w:b/>
          <w:color w:val="auto"/>
          <w:shd w:val="clear" w:color="auto" w:fill="F7F7F7"/>
        </w:rPr>
        <w:t>-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mail</w:t>
      </w:r>
      <w:r w:rsidRPr="007C3E4B">
        <w:rPr>
          <w:rStyle w:val="-"/>
          <w:b/>
          <w:color w:val="auto"/>
          <w:shd w:val="clear" w:color="auto" w:fill="F7F7F7"/>
        </w:rPr>
        <w:t>:</w:t>
      </w:r>
      <w:r w:rsidR="00ED5F61" w:rsidRPr="007C3E4B">
        <w:rPr>
          <w:rStyle w:val="-"/>
          <w:b/>
          <w:color w:val="auto"/>
          <w:shd w:val="clear" w:color="auto" w:fill="F7F7F7"/>
        </w:rPr>
        <w:t xml:space="preserve"> </w:t>
      </w:r>
      <w:r w:rsidR="000B6C28" w:rsidRPr="007C3E4B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677D3A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physics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A2AC7" w:rsidRDefault="00201A5B" w:rsidP="00201A5B">
      <w:pPr>
        <w:pStyle w:val="a6"/>
      </w:pPr>
    </w:p>
    <w:p w14:paraId="5E302922" w14:textId="0167A518" w:rsidR="00201A5B" w:rsidRPr="000A2AC7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>- Μιας (1)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785DDD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785DDD">
        <w:rPr>
          <w:rFonts w:ascii="Century Gothic" w:hAnsi="Century Gothic"/>
          <w:sz w:val="22"/>
          <w:szCs w:val="22"/>
        </w:rPr>
        <w:t>επίκουρου</w:t>
      </w:r>
      <w:r w:rsidR="000427B5"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677D3A">
        <w:rPr>
          <w:rFonts w:ascii="Century Gothic" w:hAnsi="Century Gothic"/>
          <w:sz w:val="22"/>
          <w:szCs w:val="22"/>
        </w:rPr>
        <w:t>Ανάπτυξη και Οπτικές Ιδιότητες Λεπτών Υμενίων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69AD375" w14:textId="232A6BEC" w:rsidR="00F130F5" w:rsidRPr="003927F0" w:rsidRDefault="00201A5B" w:rsidP="00F130F5">
      <w:pPr>
        <w:pStyle w:val="a6"/>
        <w:rPr>
          <w:rFonts w:ascii="Century Gothic" w:hAnsi="Century Gothic"/>
          <w:sz w:val="22"/>
          <w:szCs w:val="22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6B09DB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6B09DB" w:rsidRPr="006B09DB">
        <w:rPr>
          <w:rFonts w:ascii="Century Gothic" w:hAnsi="Century Gothic"/>
          <w:sz w:val="22"/>
          <w:szCs w:val="22"/>
          <w:u w:val="single"/>
        </w:rPr>
        <w:t>3</w:t>
      </w:r>
      <w:r w:rsidR="006B09DB">
        <w:rPr>
          <w:rFonts w:ascii="Century Gothic" w:hAnsi="Century Gothic"/>
          <w:sz w:val="22"/>
          <w:szCs w:val="22"/>
          <w:u w:val="single"/>
        </w:rPr>
        <w:t>3529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39AB5E2B" w14:textId="61B93C61" w:rsidR="00DC2B36" w:rsidRPr="000A2AC7" w:rsidRDefault="00DC2B36" w:rsidP="00DC2B36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77D3A">
        <w:rPr>
          <w:rFonts w:ascii="Century Gothic" w:hAnsi="Century Gothic"/>
          <w:b/>
          <w:sz w:val="22"/>
          <w:szCs w:val="22"/>
          <w:u w:val="single"/>
        </w:rPr>
        <w:t>ΚΤΗΝΙΑΤΡΙΚΗ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231099</w:t>
      </w:r>
      <w:r w:rsidR="00677D3A">
        <w:rPr>
          <w:rFonts w:ascii="Century Gothic" w:hAnsi="Century Gothic"/>
          <w:b/>
          <w:sz w:val="22"/>
          <w:szCs w:val="22"/>
          <w:u w:val="single"/>
        </w:rPr>
        <w:t>5231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677D3A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vet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E48616C" w14:textId="77777777" w:rsidR="00DC2B36" w:rsidRPr="000A2AC7" w:rsidRDefault="00DC2B36" w:rsidP="00DC2B36">
      <w:pPr>
        <w:pStyle w:val="a6"/>
      </w:pPr>
    </w:p>
    <w:p w14:paraId="39CE6937" w14:textId="07BBCF46" w:rsidR="00DC2B36" w:rsidRPr="000A2AC7" w:rsidRDefault="00DC2B36" w:rsidP="00DC2B36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="00ED22AC"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του </w:t>
      </w:r>
      <w:r w:rsidR="00677D3A">
        <w:rPr>
          <w:rFonts w:ascii="Century Gothic" w:hAnsi="Century Gothic"/>
          <w:sz w:val="22"/>
          <w:szCs w:val="22"/>
        </w:rPr>
        <w:t xml:space="preserve">επίκουρου 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ED22AC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677D3A">
        <w:rPr>
          <w:rFonts w:ascii="Century Gothic" w:hAnsi="Century Gothic"/>
          <w:sz w:val="22"/>
          <w:szCs w:val="22"/>
        </w:rPr>
        <w:t>Κτηνιατρική Γενική Παθολογία και Προπαιδευτική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EA73BEC" w14:textId="3ACBA7BB" w:rsidR="00DC2B36" w:rsidRDefault="00DC2B36" w:rsidP="00DC2B36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6B09DB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6B09DB">
        <w:rPr>
          <w:rFonts w:ascii="Century Gothic" w:hAnsi="Century Gothic"/>
          <w:sz w:val="22"/>
          <w:szCs w:val="22"/>
          <w:u w:val="single"/>
        </w:rPr>
        <w:t>33530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7E479A89" w14:textId="44E9F18F" w:rsidR="00677D3A" w:rsidRPr="000A2AC7" w:rsidRDefault="00677D3A" w:rsidP="00677D3A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ΠΟΛΙΤΙΚΩΝ ΜΗΧΑΝΙΚΩΝ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231099</w:t>
      </w:r>
      <w:r>
        <w:rPr>
          <w:rFonts w:ascii="Century Gothic" w:hAnsi="Century Gothic"/>
          <w:b/>
          <w:sz w:val="22"/>
          <w:szCs w:val="22"/>
          <w:u w:val="single"/>
        </w:rPr>
        <w:t>5851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182F9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civil</w:t>
        </w:r>
        <w:r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1C0063DF" w14:textId="77777777" w:rsidR="00677D3A" w:rsidRPr="000A2AC7" w:rsidRDefault="00677D3A" w:rsidP="00677D3A">
      <w:pPr>
        <w:pStyle w:val="a6"/>
      </w:pPr>
    </w:p>
    <w:p w14:paraId="56041D47" w14:textId="16F12750" w:rsidR="00677D3A" w:rsidRPr="000A2AC7" w:rsidRDefault="00677D3A" w:rsidP="00677D3A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του </w:t>
      </w:r>
      <w:r>
        <w:rPr>
          <w:rFonts w:ascii="Century Gothic" w:hAnsi="Century Gothic"/>
          <w:sz w:val="22"/>
          <w:szCs w:val="22"/>
        </w:rPr>
        <w:t xml:space="preserve">αναπληρωτή καθηγητή </w:t>
      </w:r>
      <w:r w:rsidR="00C65172">
        <w:rPr>
          <w:rFonts w:ascii="Century Gothic" w:hAnsi="Century Gothic"/>
          <w:sz w:val="22"/>
          <w:szCs w:val="22"/>
        </w:rPr>
        <w:t>ή του επίκουρου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Εδαφομηχανική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76E420A1" w14:textId="526F7CB1" w:rsidR="00677D3A" w:rsidRDefault="00677D3A" w:rsidP="00677D3A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C65172">
        <w:rPr>
          <w:rFonts w:ascii="Century Gothic" w:hAnsi="Century Gothic"/>
          <w:sz w:val="22"/>
          <w:szCs w:val="22"/>
        </w:rPr>
        <w:t xml:space="preserve">για αναπληρωτή </w:t>
      </w:r>
      <w:r w:rsidRPr="006B09DB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6B09DB">
        <w:rPr>
          <w:rFonts w:ascii="Century Gothic" w:hAnsi="Century Gothic"/>
          <w:sz w:val="22"/>
          <w:szCs w:val="22"/>
          <w:u w:val="single"/>
        </w:rPr>
        <w:t>33531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23E577EF" w14:textId="5803650D" w:rsidR="0081798C" w:rsidRDefault="0081798C" w:rsidP="0081798C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C65172">
        <w:rPr>
          <w:rFonts w:ascii="Century Gothic" w:hAnsi="Century Gothic"/>
          <w:sz w:val="22"/>
          <w:szCs w:val="22"/>
        </w:rPr>
        <w:t xml:space="preserve">για επίκουρο </w:t>
      </w:r>
      <w:r w:rsidRPr="006B09DB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6B09DB" w:rsidRPr="006B09DB">
        <w:rPr>
          <w:rFonts w:ascii="Century Gothic" w:hAnsi="Century Gothic"/>
          <w:sz w:val="22"/>
          <w:szCs w:val="22"/>
          <w:u w:val="single"/>
        </w:rPr>
        <w:t>3</w:t>
      </w:r>
      <w:r w:rsidR="006B09DB">
        <w:rPr>
          <w:rFonts w:ascii="Century Gothic" w:hAnsi="Century Gothic"/>
          <w:sz w:val="22"/>
          <w:szCs w:val="22"/>
          <w:u w:val="single"/>
        </w:rPr>
        <w:t>3532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24FE4D72" w14:textId="77777777" w:rsidR="0081798C" w:rsidRDefault="0081798C" w:rsidP="00677D3A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625F4744" w14:textId="77777777" w:rsidR="00677D3A" w:rsidRPr="003927F0" w:rsidRDefault="00677D3A" w:rsidP="00677D3A">
      <w:pPr>
        <w:pStyle w:val="a6"/>
        <w:rPr>
          <w:rFonts w:ascii="Century Gothic" w:hAnsi="Century Gothic"/>
          <w:sz w:val="22"/>
          <w:szCs w:val="22"/>
        </w:rPr>
      </w:pPr>
    </w:p>
    <w:p w14:paraId="18152AF6" w14:textId="21D403E0" w:rsidR="00677D3A" w:rsidRPr="000A2AC7" w:rsidRDefault="00677D3A" w:rsidP="00677D3A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ΗΛΕΚΤΡΟΛΟΓΩΝ ΜΗΧΑΝΙΚΩΝ ΚΑΙ ΜΗΧΑΝΙΚΩΝ </w:t>
      </w:r>
      <w:r w:rsidR="00124E6C">
        <w:rPr>
          <w:rFonts w:ascii="Century Gothic" w:hAnsi="Century Gothic"/>
          <w:b/>
          <w:sz w:val="22"/>
          <w:szCs w:val="22"/>
          <w:u w:val="single"/>
        </w:rPr>
        <w:t>Υ</w:t>
      </w:r>
      <w:r>
        <w:rPr>
          <w:rFonts w:ascii="Century Gothic" w:hAnsi="Century Gothic"/>
          <w:b/>
          <w:sz w:val="22"/>
          <w:szCs w:val="22"/>
          <w:u w:val="single"/>
        </w:rPr>
        <w:t>ΠΟΛΟΓΙΣΤΏΝ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231099</w:t>
      </w:r>
      <w:r w:rsidR="00124E6C">
        <w:rPr>
          <w:rFonts w:ascii="Century Gothic" w:hAnsi="Century Gothic"/>
          <w:b/>
          <w:sz w:val="22"/>
          <w:szCs w:val="22"/>
          <w:u w:val="single"/>
        </w:rPr>
        <w:t>6395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124E6C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24E6C" w:rsidRPr="00182F9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24E6C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ece</w:t>
        </w:r>
        <w:r w:rsidR="00124E6C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24E6C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124E6C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24E6C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F1DCCB2" w14:textId="77777777" w:rsidR="00677D3A" w:rsidRPr="000A2AC7" w:rsidRDefault="00677D3A" w:rsidP="00677D3A">
      <w:pPr>
        <w:pStyle w:val="a6"/>
      </w:pPr>
    </w:p>
    <w:p w14:paraId="3542C4BF" w14:textId="5A10387E" w:rsidR="00677D3A" w:rsidRPr="000A2AC7" w:rsidRDefault="00677D3A" w:rsidP="00677D3A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του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124E6C">
        <w:rPr>
          <w:rFonts w:ascii="Century Gothic" w:hAnsi="Century Gothic"/>
          <w:sz w:val="22"/>
          <w:szCs w:val="22"/>
        </w:rPr>
        <w:t>Σχεδίαση και Βελτιστοποίηση Ασύρματων Δικτύων Επικοινωνίας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5D82A56F" w14:textId="32C0013F" w:rsidR="00677D3A" w:rsidRPr="003927F0" w:rsidRDefault="00677D3A" w:rsidP="00677D3A">
      <w:pPr>
        <w:pStyle w:val="a6"/>
        <w:rPr>
          <w:rFonts w:ascii="Century Gothic" w:hAnsi="Century Gothic"/>
          <w:sz w:val="22"/>
          <w:szCs w:val="22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6B09DB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6B09DB">
        <w:rPr>
          <w:rFonts w:ascii="Century Gothic" w:hAnsi="Century Gothic"/>
          <w:sz w:val="22"/>
          <w:szCs w:val="22"/>
          <w:u w:val="single"/>
        </w:rPr>
        <w:t>33533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F2FCC70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24E6C">
        <w:rPr>
          <w:rFonts w:ascii="Century Gothic" w:hAnsi="Century Gothic" w:cs="Arial"/>
          <w:b/>
          <w:bCs/>
          <w:sz w:val="22"/>
          <w:szCs w:val="22"/>
        </w:rPr>
        <w:t>957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ED22AC">
        <w:rPr>
          <w:rFonts w:ascii="Century Gothic" w:hAnsi="Century Gothic" w:cs="Arial"/>
          <w:b/>
          <w:bCs/>
          <w:sz w:val="22"/>
          <w:szCs w:val="22"/>
        </w:rPr>
        <w:t>12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ED22AC">
        <w:rPr>
          <w:rFonts w:ascii="Century Gothic" w:hAnsi="Century Gothic" w:cs="Arial"/>
          <w:bCs/>
          <w:sz w:val="22"/>
          <w:szCs w:val="22"/>
        </w:rPr>
        <w:t>12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C2B36">
        <w:rPr>
          <w:rFonts w:ascii="Century Gothic" w:hAnsi="Century Gothic" w:cs="Arial"/>
          <w:bCs/>
          <w:sz w:val="22"/>
          <w:szCs w:val="22"/>
        </w:rPr>
        <w:t>4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3314A" w:rsidRPr="00E3314A">
        <w:rPr>
          <w:rFonts w:ascii="Century Gothic" w:hAnsi="Century Gothic" w:cs="Arial"/>
          <w:b/>
          <w:bCs/>
          <w:sz w:val="22"/>
          <w:szCs w:val="22"/>
        </w:rPr>
        <w:t>21</w:t>
      </w:r>
      <w:r w:rsidR="00A26F1F" w:rsidRPr="00E3314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E3314A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F1F" w:rsidRPr="00E3314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3314A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E3314A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E3314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4E6C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1D6B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08A3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9DB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546D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60F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1798C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5579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172"/>
    <w:rsid w:val="00C66571"/>
    <w:rsid w:val="00C71A52"/>
    <w:rsid w:val="00C71DDF"/>
    <w:rsid w:val="00C76078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314A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C2B36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7607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ysics.auth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ce.a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ivil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et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1918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2023-04-19T11:24:00Z</dcterms:created>
  <dcterms:modified xsi:type="dcterms:W3CDTF">2023-04-19T11:24:00Z</dcterms:modified>
</cp:coreProperties>
</file>