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4AD48B79" w:rsidR="00785C68" w:rsidRPr="00B537A7" w:rsidRDefault="007129B3" w:rsidP="007129B3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5619F4">
        <w:rPr>
          <w:noProof/>
        </w:rPr>
        <w:drawing>
          <wp:anchor distT="0" distB="0" distL="114300" distR="114300" simplePos="0" relativeHeight="251666944" behindDoc="0" locked="0" layoutInCell="1" allowOverlap="1" wp14:anchorId="4DA7BA3C" wp14:editId="1A841798">
            <wp:simplePos x="0" y="0"/>
            <wp:positionH relativeFrom="column">
              <wp:posOffset>5543550</wp:posOffset>
            </wp:positionH>
            <wp:positionV relativeFrom="paragraph">
              <wp:posOffset>66675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3243858A" wp14:editId="2C42B0A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7AA6E" w14:textId="0A0AFA8F" w:rsidR="00694C69" w:rsidRPr="00BE68BC" w:rsidRDefault="001D151D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="00694C69"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0621F3D7" w14:textId="544A72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 w:rsidR="001D151D"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C8F0600" w14:textId="77777777" w:rsidR="00F54F22" w:rsidRPr="00BE68BC" w:rsidRDefault="00F54F22" w:rsidP="00F54F2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Ανακοινώνεται η δημοσίευση προκηρύξεων κενών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  <w:r>
        <w:rPr>
          <w:rFonts w:ascii="Century Gothic" w:hAnsi="Century Gothic"/>
          <w:sz w:val="22"/>
          <w:szCs w:val="22"/>
        </w:rPr>
        <w:t xml:space="preserve"> των παρακάτω Τμημάτων του Πανεπιστημίου μας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500FEB" w14:textId="437D0E62" w:rsidR="00AE4A2B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43ED02D1" w14:textId="42393C68" w:rsidR="0014686C" w:rsidRPr="00947687" w:rsidRDefault="0014686C" w:rsidP="007E0B82">
      <w:pPr>
        <w:spacing w:after="120"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ΠΟΛΥΤΕΧΝΙΚΗ ΣΧΟΛΗ</w:t>
      </w:r>
    </w:p>
    <w:p w14:paraId="7691D20E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ΤΜΗΜΑ ΑΡΧΙΤΕΚΤΟΝΩΝ ΜΗΧΑΝΙΚΩΝ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533463E3" w14:textId="51DE5CC2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</w:t>
      </w:r>
      <w:bookmarkStart w:id="0" w:name="_Hlk223356562"/>
      <w:r w:rsidRPr="00947687">
        <w:rPr>
          <w:rFonts w:ascii="Century Gothic" w:hAnsi="Century Gothic"/>
          <w:sz w:val="22"/>
          <w:szCs w:val="22"/>
        </w:rPr>
        <w:t xml:space="preserve">μιας (1) </w:t>
      </w:r>
      <w:bookmarkEnd w:id="0"/>
      <w:r w:rsidRPr="00947687">
        <w:rPr>
          <w:rFonts w:ascii="Century Gothic" w:hAnsi="Century Gothic"/>
          <w:sz w:val="22"/>
          <w:szCs w:val="22"/>
        </w:rPr>
        <w:t>κενής θέσης ΔΕΠ στη βαθμίδα του επίκουρου καθηγητή, με γνωστικό αντικείμενο «Αρχιτεκτονικός Σχεδιασμός»</w:t>
      </w:r>
      <w:r w:rsidR="00F42EE5"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>ΦΕΚ 736/16-02-2026 τ. Γ΄ (</w:t>
      </w:r>
      <w:proofErr w:type="spellStart"/>
      <w:r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Pr="00947687">
        <w:rPr>
          <w:rFonts w:ascii="Century Gothic" w:hAnsi="Century Gothic"/>
          <w:sz w:val="22"/>
          <w:szCs w:val="22"/>
        </w:rPr>
        <w:t>. 17-02-2026)</w:t>
      </w:r>
      <w:r w:rsidR="00C12E6A"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>(κωδικός ΑΠΕΛΛΑ 53940)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1BE8DE99" w14:textId="68D1117A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03-04-2026</w:t>
      </w:r>
    </w:p>
    <w:p w14:paraId="379858FA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FB052F9" w14:textId="21208D4F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«Αστικές Αναπλάσεις και δομημένο περιβάλλον»</w:t>
      </w:r>
      <w:r w:rsidRPr="00947687">
        <w:rPr>
          <w:rFonts w:ascii="Century Gothic" w:hAnsi="Century Gothic"/>
          <w:sz w:val="22"/>
          <w:szCs w:val="22"/>
        </w:rPr>
        <w:tab/>
        <w:t xml:space="preserve">ΦΕΚ 684/13-02-2026 τ. Γ΄ </w:t>
      </w:r>
      <w:bookmarkStart w:id="1" w:name="_Hlk223365680"/>
      <w:r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Pr="00947687">
        <w:rPr>
          <w:rFonts w:ascii="Century Gothic" w:hAnsi="Century Gothic"/>
          <w:sz w:val="22"/>
          <w:szCs w:val="22"/>
        </w:rPr>
        <w:t>. 16-02-2026)</w:t>
      </w:r>
      <w:bookmarkEnd w:id="1"/>
      <w:r w:rsidR="009815DB" w:rsidRPr="00661ECD">
        <w:rPr>
          <w:rFonts w:ascii="Century Gothic" w:hAnsi="Century Gothic"/>
          <w:sz w:val="22"/>
          <w:szCs w:val="22"/>
        </w:rPr>
        <w:t xml:space="preserve">  </w:t>
      </w:r>
      <w:r w:rsidRPr="00947687">
        <w:rPr>
          <w:rFonts w:ascii="Century Gothic" w:hAnsi="Century Gothic"/>
          <w:sz w:val="22"/>
          <w:szCs w:val="22"/>
        </w:rPr>
        <w:t>(κωδικός ΑΠΕΛΛΑ 53918)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3A6BE78F" w14:textId="6A9A389F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397B28BE" w14:textId="77777777" w:rsidR="00C12E6A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EEC0489" w14:textId="5F1A8709" w:rsidR="00F54F22" w:rsidRPr="00DC6AB9" w:rsidRDefault="00F54F22" w:rsidP="00C12E6A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F42EE5">
        <w:rPr>
          <w:rFonts w:ascii="Century Gothic" w:eastAsiaTheme="minorHAnsi" w:hAnsi="Century Gothic" w:cstheme="minorBidi"/>
          <w:sz w:val="22"/>
          <w:szCs w:val="22"/>
          <w:lang w:eastAsia="en-US"/>
        </w:rPr>
        <w:t>Αρχιτεκτόνων Μηχανικών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hyperlink r:id="rId10" w:history="1"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arch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770321" w:rsidRPr="0077032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F42EE5">
        <w:rPr>
          <w:rFonts w:ascii="Century Gothic" w:eastAsiaTheme="minorHAnsi" w:hAnsi="Century Gothic" w:cstheme="minorBidi"/>
          <w:sz w:val="22"/>
          <w:szCs w:val="22"/>
          <w:lang w:eastAsia="en-US"/>
        </w:rPr>
        <w:t>5597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EE1A8B1" w14:textId="77777777" w:rsidR="00F54F22" w:rsidRPr="00947687" w:rsidRDefault="00F54F22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89F2F44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ΤΜΗΜΑ ΗΛΕΚΤΡΟΛΟΓΩΝ ΜΗΧΑΝΙΚΩΝ ΚΑΙ ΜΗΧΑΝΙΚΩΝ ΥΠΟΛΟΓΙΣΤΩΝ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6DE52721" w14:textId="7480979E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«Αναλογικά Ολοκληρωμένα Κυκλώματα»</w:t>
      </w:r>
      <w:r w:rsidRPr="00947687">
        <w:rPr>
          <w:rFonts w:ascii="Century Gothic" w:hAnsi="Century Gothic"/>
          <w:sz w:val="22"/>
          <w:szCs w:val="22"/>
        </w:rPr>
        <w:tab/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Pr="00947687">
        <w:rPr>
          <w:rFonts w:ascii="Century Gothic" w:hAnsi="Century Gothic"/>
          <w:sz w:val="22"/>
          <w:szCs w:val="22"/>
        </w:rPr>
        <w:t>ΦΕΚ 682/13-02-2026 τ. Γ΄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0B1B1E9E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(κωδικός ΑΠΕΛΛΑ 53909)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2A72502B" w14:textId="44D6D9F7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0174A383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E7A4102" w14:textId="7B0D2CAA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μιας (1) κενής θέσης ΔΕΠ στη βαθμίδα του επίκουρου καθηγητή, με γνωστικό αντικείμενο «Συστήματα Ελέγχου Ηλεκτρικών </w:t>
      </w:r>
      <w:proofErr w:type="spellStart"/>
      <w:r w:rsidRPr="00947687">
        <w:rPr>
          <w:rFonts w:ascii="Century Gothic" w:hAnsi="Century Gothic"/>
          <w:sz w:val="22"/>
          <w:szCs w:val="22"/>
        </w:rPr>
        <w:t>Μηχανών»ΦΕΚ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 668/13-02-2026 τ. Γ </w:t>
      </w:r>
      <w:r w:rsidR="002F7102">
        <w:rPr>
          <w:rFonts w:ascii="Century Gothic" w:hAnsi="Century Gothic"/>
          <w:sz w:val="22"/>
          <w:szCs w:val="22"/>
        </w:rPr>
        <w:t xml:space="preserve">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16-02-2026) </w:t>
      </w:r>
      <w:r w:rsidRPr="00947687">
        <w:rPr>
          <w:rFonts w:ascii="Century Gothic" w:hAnsi="Century Gothic"/>
          <w:sz w:val="22"/>
          <w:szCs w:val="22"/>
        </w:rPr>
        <w:t>(κωδικός ΑΠΕΛΛΑ 53850)</w:t>
      </w:r>
    </w:p>
    <w:p w14:paraId="331CDD31" w14:textId="21EF677D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7861DB3B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55E7731" w14:textId="36CA47C8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«Δικτυωμένα Συστήματα Αυτόματου Ελέγχου»</w:t>
      </w:r>
      <w:r w:rsidR="002F7102">
        <w:rPr>
          <w:rFonts w:ascii="Century Gothic" w:hAnsi="Century Gothic"/>
          <w:sz w:val="22"/>
          <w:szCs w:val="22"/>
        </w:rPr>
        <w:t xml:space="preserve">   </w:t>
      </w:r>
      <w:r w:rsidRPr="00947687">
        <w:rPr>
          <w:rFonts w:ascii="Century Gothic" w:hAnsi="Century Gothic"/>
          <w:sz w:val="22"/>
          <w:szCs w:val="22"/>
        </w:rPr>
        <w:t>ΦΕΚ 682/13-02-2026 τ. Γ΄</w:t>
      </w:r>
      <w:r w:rsidR="002F7102">
        <w:rPr>
          <w:rFonts w:ascii="Century Gothic" w:hAnsi="Century Gothic"/>
          <w:sz w:val="22"/>
          <w:szCs w:val="22"/>
        </w:rPr>
        <w:t xml:space="preserve">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Pr="00947687">
        <w:rPr>
          <w:rFonts w:ascii="Century Gothic" w:hAnsi="Century Gothic"/>
          <w:sz w:val="22"/>
          <w:szCs w:val="22"/>
        </w:rPr>
        <w:t xml:space="preserve"> (κωδικός ΑΠΕΛΛΑ 53908)</w:t>
      </w:r>
    </w:p>
    <w:p w14:paraId="440F7D33" w14:textId="58D5A923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17C678B0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142E4AC" w14:textId="22EA5F7E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μιας (1) κενής θέσης ΔΕΠ στη βαθμίδα του επίκουρου καθηγητή, με γνωστικό αντικείμενο «Ολοκληρωμένα </w:t>
      </w:r>
      <w:proofErr w:type="spellStart"/>
      <w:r w:rsidRPr="00947687">
        <w:rPr>
          <w:rFonts w:ascii="Century Gothic" w:hAnsi="Century Gothic"/>
          <w:sz w:val="22"/>
          <w:szCs w:val="22"/>
        </w:rPr>
        <w:t>Φωτονικά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 Κυκλώματα και </w:t>
      </w:r>
      <w:proofErr w:type="spellStart"/>
      <w:r w:rsidRPr="00947687">
        <w:rPr>
          <w:rFonts w:ascii="Century Gothic" w:hAnsi="Century Gothic"/>
          <w:sz w:val="22"/>
          <w:szCs w:val="22"/>
        </w:rPr>
        <w:t>Οπτοηλεκτρονική</w:t>
      </w:r>
      <w:proofErr w:type="spellEnd"/>
      <w:r w:rsidRPr="00947687">
        <w:rPr>
          <w:rFonts w:ascii="Century Gothic" w:hAnsi="Century Gothic"/>
          <w:sz w:val="22"/>
          <w:szCs w:val="22"/>
        </w:rPr>
        <w:t>»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Pr="00947687">
        <w:rPr>
          <w:rFonts w:ascii="Century Gothic" w:hAnsi="Century Gothic"/>
          <w:sz w:val="22"/>
          <w:szCs w:val="22"/>
        </w:rPr>
        <w:t>ΦΕΚ 682/13-02-2026 τ. Γ΄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Pr="00947687">
        <w:rPr>
          <w:rFonts w:ascii="Century Gothic" w:hAnsi="Century Gothic"/>
          <w:sz w:val="22"/>
          <w:szCs w:val="22"/>
        </w:rPr>
        <w:t xml:space="preserve"> (κωδικός ΑΠΕΛΛΑ 53911)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1E4B577A" w14:textId="3410AAAA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lastRenderedPageBreak/>
        <w:t>Λήξη υποβολής υποψηφιοτήτων :  02-04-2026</w:t>
      </w:r>
    </w:p>
    <w:p w14:paraId="7E701478" w14:textId="77777777" w:rsidR="00C12E6A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B67B79D" w14:textId="2EB5CADE" w:rsidR="0014686C" w:rsidRPr="007129B3" w:rsidRDefault="00F54F22" w:rsidP="00C12E6A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F42EE5">
        <w:rPr>
          <w:rFonts w:ascii="Century Gothic" w:eastAsiaTheme="minorHAnsi" w:hAnsi="Century Gothic" w:cstheme="minorBidi"/>
          <w:sz w:val="22"/>
          <w:szCs w:val="22"/>
          <w:lang w:eastAsia="en-US"/>
        </w:rPr>
        <w:t>Ηλεκτρολόγων Μηχανικών και Μηχανικών Υπολογιστών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770321" w:rsidRPr="0077032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1" w:history="1"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ece</w:t>
        </w:r>
        <w:proofErr w:type="spellEnd"/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770321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770321" w:rsidRPr="0077032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F42EE5">
        <w:rPr>
          <w:rFonts w:ascii="Century Gothic" w:eastAsiaTheme="minorHAnsi" w:hAnsi="Century Gothic" w:cstheme="minorBidi"/>
          <w:sz w:val="22"/>
          <w:szCs w:val="22"/>
          <w:lang w:eastAsia="en-US"/>
        </w:rPr>
        <w:t>6392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4686C" w:rsidRPr="00947687">
        <w:rPr>
          <w:rFonts w:ascii="Century Gothic" w:hAnsi="Century Gothic"/>
          <w:sz w:val="22"/>
          <w:szCs w:val="22"/>
        </w:rPr>
        <w:tab/>
      </w:r>
      <w:r w:rsidR="0014686C" w:rsidRPr="00947687">
        <w:rPr>
          <w:rFonts w:ascii="Century Gothic" w:hAnsi="Century Gothic"/>
          <w:sz w:val="22"/>
          <w:szCs w:val="22"/>
        </w:rPr>
        <w:tab/>
      </w:r>
      <w:r w:rsidR="0014686C" w:rsidRPr="00947687">
        <w:rPr>
          <w:rFonts w:ascii="Century Gothic" w:hAnsi="Century Gothic"/>
          <w:sz w:val="22"/>
          <w:szCs w:val="22"/>
        </w:rPr>
        <w:tab/>
      </w:r>
    </w:p>
    <w:p w14:paraId="0614830B" w14:textId="5BF3EDFF" w:rsidR="009815DB" w:rsidRDefault="009815DB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7FE47E6" w14:textId="77777777" w:rsidR="009815DB" w:rsidRPr="00947687" w:rsidRDefault="009815DB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4FBE922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ΤΜΗΜΑ ΜΗΧΑΝΙΚΩΝ ΧΩΡΟΤΑΞΙΑΣ ΚΑΙ ΑΝΑΠΤΥΞΗΣ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2F2BBB28" w14:textId="074E7400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καθηγητή, με γνωστικό αντικείμενο «Χωροταξία και Χωρική Διακυβέρνηση»</w:t>
      </w:r>
      <w:r w:rsidRPr="00947687">
        <w:rPr>
          <w:rFonts w:ascii="Century Gothic" w:hAnsi="Century Gothic"/>
          <w:sz w:val="22"/>
          <w:szCs w:val="22"/>
        </w:rPr>
        <w:tab/>
        <w:t>ΦΕΚ 672/13-02-2026 τ. Γ΄ (</w:t>
      </w:r>
      <w:proofErr w:type="spellStart"/>
      <w:r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Pr="00947687">
        <w:rPr>
          <w:rFonts w:ascii="Century Gothic" w:hAnsi="Century Gothic"/>
          <w:sz w:val="22"/>
          <w:szCs w:val="22"/>
        </w:rPr>
        <w:t>. κυκλοφ.16-02-2026) (κωδικός ΑΠΕΛΛΑ 53875)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3BB7C666" w14:textId="1183DDC5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0ADF7C34" w14:textId="77777777" w:rsidR="009815DB" w:rsidRDefault="009815DB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692B574" w14:textId="67EF1778" w:rsidR="00F54F22" w:rsidRPr="00DC6AB9" w:rsidRDefault="00F54F22" w:rsidP="00C12E6A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Πληροφορίες : Γραμματεία Τμήματος</w:t>
      </w:r>
      <w:r w:rsidR="00F42EE5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Μηχανικών Χωροταξίας και Ανάπτυξης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770321" w:rsidRPr="0077032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2" w:history="1"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plandevel</w:t>
        </w:r>
        <w:proofErr w:type="spellEnd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770321" w:rsidRPr="00770321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F42EE5">
        <w:rPr>
          <w:rFonts w:ascii="Century Gothic" w:eastAsiaTheme="minorHAnsi" w:hAnsi="Century Gothic" w:cstheme="minorBidi"/>
          <w:sz w:val="22"/>
          <w:szCs w:val="22"/>
          <w:lang w:eastAsia="en-US"/>
        </w:rPr>
        <w:t>4179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1442FADE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ab/>
      </w:r>
      <w:r w:rsidRPr="00947687">
        <w:rPr>
          <w:rFonts w:ascii="Century Gothic" w:hAnsi="Century Gothic"/>
          <w:sz w:val="22"/>
          <w:szCs w:val="22"/>
        </w:rPr>
        <w:tab/>
      </w:r>
      <w:r w:rsidRPr="00947687">
        <w:rPr>
          <w:rFonts w:ascii="Century Gothic" w:hAnsi="Century Gothic"/>
          <w:sz w:val="22"/>
          <w:szCs w:val="22"/>
        </w:rPr>
        <w:tab/>
      </w:r>
      <w:r w:rsidRPr="00947687">
        <w:rPr>
          <w:rFonts w:ascii="Century Gothic" w:hAnsi="Century Gothic"/>
          <w:sz w:val="22"/>
          <w:szCs w:val="22"/>
        </w:rPr>
        <w:tab/>
      </w:r>
      <w:r w:rsidRPr="00947687">
        <w:rPr>
          <w:rFonts w:ascii="Century Gothic" w:hAnsi="Century Gothic"/>
          <w:sz w:val="22"/>
          <w:szCs w:val="22"/>
        </w:rPr>
        <w:tab/>
      </w:r>
    </w:p>
    <w:p w14:paraId="689ED8E2" w14:textId="28CF41C4" w:rsidR="0014686C" w:rsidRPr="00947687" w:rsidRDefault="0014686C" w:rsidP="00C12E6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ΠΑΙΔΑΓΩΓΙΚΗ ΣΧΟΛΗ</w:t>
      </w:r>
    </w:p>
    <w:p w14:paraId="30F345D2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ΠΑΙΔΑΓΩΓΙΚΟ ΤΜΗΜΑ ΔΗΜΟΤΙΚΗΣ ΕΚΠΑΙΔΕΥΣΗΣ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065FEB6D" w14:textId="4D9B962D" w:rsidR="00C12E6A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</w:t>
      </w:r>
      <w:r w:rsidR="007E0B82" w:rsidRPr="00947687">
        <w:rPr>
          <w:rFonts w:ascii="Century Gothic" w:hAnsi="Century Gothic"/>
          <w:sz w:val="22"/>
          <w:szCs w:val="22"/>
        </w:rPr>
        <w:t xml:space="preserve">μιας (1) </w:t>
      </w:r>
      <w:r w:rsidRPr="00947687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«Αγωγή Υγείας» </w:t>
      </w:r>
      <w:r w:rsidRPr="00947687">
        <w:rPr>
          <w:rFonts w:ascii="Century Gothic" w:hAnsi="Century Gothic"/>
          <w:sz w:val="22"/>
          <w:szCs w:val="22"/>
        </w:rPr>
        <w:tab/>
        <w:t>ΦΕΚ 665/13-02-2026 τ. Γ΄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</w:t>
      </w:r>
      <w:r w:rsidR="002F7102">
        <w:rPr>
          <w:rFonts w:ascii="Century Gothic" w:hAnsi="Century Gothic"/>
          <w:sz w:val="22"/>
          <w:szCs w:val="22"/>
        </w:rPr>
        <w:t>3</w:t>
      </w:r>
      <w:r w:rsidR="002F7102" w:rsidRPr="00947687">
        <w:rPr>
          <w:rFonts w:ascii="Century Gothic" w:hAnsi="Century Gothic"/>
          <w:sz w:val="22"/>
          <w:szCs w:val="22"/>
        </w:rPr>
        <w:t>-02-2026)</w:t>
      </w:r>
      <w:r w:rsidRPr="00947687">
        <w:rPr>
          <w:rFonts w:ascii="Century Gothic" w:hAnsi="Century Gothic"/>
          <w:sz w:val="22"/>
          <w:szCs w:val="22"/>
        </w:rPr>
        <w:tab/>
        <w:t xml:space="preserve">(κωδικός ΑΠΕΛΛΑ 53845) </w:t>
      </w:r>
    </w:p>
    <w:p w14:paraId="7FCA5C75" w14:textId="28D76993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6AF9EFFC" w14:textId="77777777" w:rsidR="00C12E6A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CD56ECC" w14:textId="20DF75F2" w:rsidR="00F54F22" w:rsidRPr="00DC6AB9" w:rsidRDefault="00F54F22" w:rsidP="00C12E6A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</w:t>
      </w:r>
      <w:r w:rsidR="00D111B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Παιδαγωγικού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Τμήματος</w:t>
      </w:r>
      <w:r w:rsidR="00D111B8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Δημοτικής Εκπαίδευσης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9F797C" w:rsidRPr="009F797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3" w:history="1"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eled</w:t>
        </w:r>
        <w:proofErr w:type="spellEnd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9F797C" w:rsidRPr="009F797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D111B8">
        <w:rPr>
          <w:rFonts w:ascii="Century Gothic" w:eastAsiaTheme="minorHAnsi" w:hAnsi="Century Gothic" w:cstheme="minorBidi"/>
          <w:sz w:val="22"/>
          <w:szCs w:val="22"/>
          <w:lang w:eastAsia="en-US"/>
        </w:rPr>
        <w:t>5010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6775E745" w14:textId="77777777" w:rsidR="00F54F22" w:rsidRPr="00947687" w:rsidRDefault="00F54F22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149E62C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ΤΜΗΜΑ ΕΠΙΣΤΗΜΩΝ ΠΡΟΣΧΟΛΙΚΗΣ ΑΓΩΓΗΣ ΚΑΙ ΕΚΠΑΙΔΕΥΣΗΣ</w:t>
      </w:r>
      <w:r w:rsidRPr="00947687">
        <w:rPr>
          <w:rFonts w:ascii="Century Gothic" w:hAnsi="Century Gothic"/>
          <w:b/>
          <w:sz w:val="22"/>
          <w:szCs w:val="22"/>
        </w:rPr>
        <w:tab/>
      </w:r>
    </w:p>
    <w:p w14:paraId="5B0FEE97" w14:textId="59BAD328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</w:t>
      </w:r>
      <w:r w:rsidR="007E0B82" w:rsidRPr="00947687">
        <w:rPr>
          <w:rFonts w:ascii="Century Gothic" w:hAnsi="Century Gothic"/>
          <w:sz w:val="22"/>
          <w:szCs w:val="22"/>
        </w:rPr>
        <w:t xml:space="preserve">μιας (1) </w:t>
      </w:r>
      <w:r w:rsidRPr="00947687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«Κριτική Παιδαγωγική» </w:t>
      </w:r>
      <w:r w:rsidR="002F7102">
        <w:rPr>
          <w:rFonts w:ascii="Century Gothic" w:hAnsi="Century Gothic"/>
          <w:sz w:val="22"/>
          <w:szCs w:val="22"/>
        </w:rPr>
        <w:t xml:space="preserve">   </w:t>
      </w:r>
      <w:r w:rsidRPr="00947687">
        <w:rPr>
          <w:rFonts w:ascii="Century Gothic" w:hAnsi="Century Gothic"/>
          <w:sz w:val="22"/>
          <w:szCs w:val="22"/>
        </w:rPr>
        <w:t>ΦΕΚ 674/13-02-2026΄τ.Γ</w:t>
      </w:r>
      <w:r w:rsidR="002F7102">
        <w:rPr>
          <w:rFonts w:ascii="Century Gothic" w:hAnsi="Century Gothic"/>
          <w:sz w:val="22"/>
          <w:szCs w:val="22"/>
        </w:rPr>
        <w:t xml:space="preserve">΄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Pr="00947687">
        <w:rPr>
          <w:rFonts w:ascii="Century Gothic" w:hAnsi="Century Gothic"/>
          <w:sz w:val="22"/>
          <w:szCs w:val="22"/>
        </w:rPr>
        <w:t xml:space="preserve"> (κωδικός ΑΠΕΛΛΑ 53887) </w:t>
      </w:r>
    </w:p>
    <w:p w14:paraId="0D40F113" w14:textId="1178909C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5950601A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F6D0DB1" w14:textId="172FC66F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</w:t>
      </w:r>
      <w:r w:rsidR="007E0B82" w:rsidRPr="00947687">
        <w:rPr>
          <w:rFonts w:ascii="Century Gothic" w:hAnsi="Century Gothic"/>
          <w:sz w:val="22"/>
          <w:szCs w:val="22"/>
        </w:rPr>
        <w:t xml:space="preserve">μιας (1) </w:t>
      </w:r>
      <w:r w:rsidRPr="00947687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«Φύλο και Ταυτότητες» ΦΕΚ 668/13-02-2026 </w:t>
      </w:r>
      <w:proofErr w:type="spellStart"/>
      <w:r w:rsidRPr="00947687">
        <w:rPr>
          <w:rFonts w:ascii="Century Gothic" w:hAnsi="Century Gothic"/>
          <w:sz w:val="22"/>
          <w:szCs w:val="22"/>
        </w:rPr>
        <w:t>τ.Γ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΄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Pr="00947687">
        <w:rPr>
          <w:rFonts w:ascii="Century Gothic" w:hAnsi="Century Gothic"/>
          <w:sz w:val="22"/>
          <w:szCs w:val="22"/>
        </w:rPr>
        <w:t xml:space="preserve">(κωδικός ΑΠΕΛΛΑ 53847) </w:t>
      </w:r>
    </w:p>
    <w:p w14:paraId="65B30415" w14:textId="7B839E75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0362E69E" w14:textId="77777777" w:rsidR="00C12E6A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FE63662" w14:textId="541C6707" w:rsidR="00F54F22" w:rsidRPr="00DC6AB9" w:rsidRDefault="00F54F22" w:rsidP="00C12E6A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D111B8">
        <w:rPr>
          <w:rFonts w:ascii="Century Gothic" w:eastAsiaTheme="minorHAnsi" w:hAnsi="Century Gothic" w:cstheme="minorBidi"/>
          <w:sz w:val="22"/>
          <w:szCs w:val="22"/>
          <w:lang w:eastAsia="en-US"/>
        </w:rPr>
        <w:t>Επιστημών Προσχολικής Αγωγής και Εκπαίδευσης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 w:rsidR="009F797C" w:rsidRPr="009F797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4" w:history="1"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nured</w:t>
        </w:r>
        <w:proofErr w:type="spellEnd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9F797C" w:rsidRPr="009F797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D111B8">
        <w:rPr>
          <w:rFonts w:ascii="Century Gothic" w:eastAsiaTheme="minorHAnsi" w:hAnsi="Century Gothic" w:cstheme="minorBidi"/>
          <w:sz w:val="22"/>
          <w:szCs w:val="22"/>
          <w:lang w:eastAsia="en-US"/>
        </w:rPr>
        <w:t>5090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7326DE82" w14:textId="77777777" w:rsidR="00F54F22" w:rsidRPr="00947687" w:rsidRDefault="00F54F22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FB09018" w14:textId="321AC9D4" w:rsidR="0014686C" w:rsidRPr="00947687" w:rsidRDefault="0014686C" w:rsidP="00C12E6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ΣΧΟΛΗ ΕΠΙΣΤΗΜΩΝ ΦΥΣΙΚΗΣ ΑΓΩΓΗΣ ΚΑΙ ΑΘΛΗΤΙΣΜΟΥ</w:t>
      </w:r>
    </w:p>
    <w:p w14:paraId="5394A2DD" w14:textId="77777777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947687">
        <w:rPr>
          <w:rFonts w:ascii="Century Gothic" w:hAnsi="Century Gothic"/>
          <w:b/>
          <w:sz w:val="22"/>
          <w:szCs w:val="22"/>
        </w:rPr>
        <w:t>ΤΜΗΜΑ ΕΠΙΣΤΗΜΗΣ ΦΥΣΙΚΗΣ ΑΓΩΓΗΣ ΚΑΙ ΑΘΛΗΤΙΣΜΟΥ ΜΕ ΕΔΡΑ ΤΗ ΘΕΣΣΑΛΟΝΙΚΗ</w:t>
      </w:r>
    </w:p>
    <w:p w14:paraId="0838D054" w14:textId="7133359F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</w:t>
      </w:r>
      <w:r w:rsidR="007E0B82" w:rsidRPr="00947687">
        <w:rPr>
          <w:rFonts w:ascii="Century Gothic" w:hAnsi="Century Gothic"/>
          <w:sz w:val="22"/>
          <w:szCs w:val="22"/>
        </w:rPr>
        <w:t xml:space="preserve">μιας (1) </w:t>
      </w:r>
      <w:r w:rsidRPr="00947687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«Άσκηση Ατόμων με Χρόνιες Παθήσεις» ΦΕΚ 681/13-02-2026 </w:t>
      </w:r>
      <w:proofErr w:type="spellStart"/>
      <w:r w:rsidRPr="00947687">
        <w:rPr>
          <w:rFonts w:ascii="Century Gothic" w:hAnsi="Century Gothic"/>
          <w:sz w:val="22"/>
          <w:szCs w:val="22"/>
        </w:rPr>
        <w:t>τ.Γ</w:t>
      </w:r>
      <w:proofErr w:type="spellEnd"/>
      <w:r w:rsidRPr="00947687">
        <w:rPr>
          <w:rFonts w:ascii="Century Gothic" w:hAnsi="Century Gothic"/>
          <w:sz w:val="22"/>
          <w:szCs w:val="22"/>
        </w:rPr>
        <w:t>΄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Pr="00947687">
        <w:rPr>
          <w:rFonts w:ascii="Century Gothic" w:hAnsi="Century Gothic"/>
          <w:sz w:val="22"/>
          <w:szCs w:val="22"/>
        </w:rPr>
        <w:tab/>
        <w:t>(κωδικός ΑΠΕΛΛΑ 53905)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069CEA68" w14:textId="0435F579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2516CDAB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CD93A9F" w14:textId="00B3618D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</w:t>
      </w:r>
      <w:r w:rsidR="007E0B82" w:rsidRPr="00947687">
        <w:rPr>
          <w:rFonts w:ascii="Century Gothic" w:hAnsi="Century Gothic"/>
          <w:sz w:val="22"/>
          <w:szCs w:val="22"/>
        </w:rPr>
        <w:t xml:space="preserve">μιας (1) </w:t>
      </w:r>
      <w:r w:rsidRPr="00947687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«Προπονητική Ποδοσφαίρου» </w:t>
      </w:r>
      <w:r w:rsidR="002F7102">
        <w:rPr>
          <w:rFonts w:ascii="Century Gothic" w:hAnsi="Century Gothic"/>
          <w:sz w:val="22"/>
          <w:szCs w:val="22"/>
        </w:rPr>
        <w:t xml:space="preserve"> </w:t>
      </w:r>
      <w:r w:rsidRPr="00947687">
        <w:rPr>
          <w:rFonts w:ascii="Century Gothic" w:hAnsi="Century Gothic"/>
          <w:sz w:val="22"/>
          <w:szCs w:val="22"/>
        </w:rPr>
        <w:t xml:space="preserve">ΦΕΚ 679/13-02-2026 </w:t>
      </w:r>
      <w:proofErr w:type="spellStart"/>
      <w:r w:rsidRPr="00947687">
        <w:rPr>
          <w:rFonts w:ascii="Century Gothic" w:hAnsi="Century Gothic"/>
          <w:sz w:val="22"/>
          <w:szCs w:val="22"/>
        </w:rPr>
        <w:t>τ.Γ</w:t>
      </w:r>
      <w:proofErr w:type="spellEnd"/>
      <w:r w:rsidRPr="00947687">
        <w:rPr>
          <w:rFonts w:ascii="Century Gothic" w:hAnsi="Century Gothic"/>
          <w:sz w:val="22"/>
          <w:szCs w:val="22"/>
        </w:rPr>
        <w:t>΄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Pr="00947687">
        <w:rPr>
          <w:rFonts w:ascii="Century Gothic" w:hAnsi="Century Gothic"/>
          <w:sz w:val="22"/>
          <w:szCs w:val="22"/>
        </w:rPr>
        <w:t xml:space="preserve"> (κωδικός ΑΠΕΛΛΑ 53901)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44AAD15C" w14:textId="76DCE120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12B577D2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E1D9A25" w14:textId="644AC542" w:rsidR="00C12E6A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lastRenderedPageBreak/>
        <w:t xml:space="preserve">- </w:t>
      </w:r>
      <w:r w:rsidR="007E0B82" w:rsidRPr="00947687">
        <w:rPr>
          <w:rFonts w:ascii="Century Gothic" w:hAnsi="Century Gothic"/>
          <w:sz w:val="22"/>
          <w:szCs w:val="22"/>
        </w:rPr>
        <w:t xml:space="preserve">μιας (1) </w:t>
      </w:r>
      <w:r w:rsidRPr="00947687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«Μαζικός Αθλητισμός» 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Pr="00947687">
        <w:rPr>
          <w:rFonts w:ascii="Century Gothic" w:hAnsi="Century Gothic"/>
          <w:sz w:val="22"/>
          <w:szCs w:val="22"/>
        </w:rPr>
        <w:t xml:space="preserve">ΦΕΚ 681/13-02-2026 </w:t>
      </w:r>
      <w:proofErr w:type="spellStart"/>
      <w:r w:rsidRPr="00947687">
        <w:rPr>
          <w:rFonts w:ascii="Century Gothic" w:hAnsi="Century Gothic"/>
          <w:sz w:val="22"/>
          <w:szCs w:val="22"/>
        </w:rPr>
        <w:t>τ.Γ</w:t>
      </w:r>
      <w:proofErr w:type="spellEnd"/>
      <w:r w:rsidRPr="00947687">
        <w:rPr>
          <w:rFonts w:ascii="Century Gothic" w:hAnsi="Century Gothic"/>
          <w:sz w:val="22"/>
          <w:szCs w:val="22"/>
        </w:rPr>
        <w:t xml:space="preserve">΄ 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16-02-2026) </w:t>
      </w:r>
      <w:r w:rsidRPr="00947687">
        <w:rPr>
          <w:rFonts w:ascii="Century Gothic" w:hAnsi="Century Gothic"/>
          <w:sz w:val="22"/>
          <w:szCs w:val="22"/>
        </w:rPr>
        <w:t xml:space="preserve">(κωδικός ΑΠΕΛΛΑ 53906) </w:t>
      </w:r>
    </w:p>
    <w:p w14:paraId="682E89F7" w14:textId="50AF69B6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 02-04-2026</w:t>
      </w:r>
    </w:p>
    <w:p w14:paraId="74775716" w14:textId="77777777" w:rsidR="00C12E6A" w:rsidRPr="00947687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C6FB6E0" w14:textId="7835D501" w:rsidR="0014686C" w:rsidRPr="00947687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 xml:space="preserve">- </w:t>
      </w:r>
      <w:r w:rsidR="007E0B82" w:rsidRPr="00947687">
        <w:rPr>
          <w:rFonts w:ascii="Century Gothic" w:hAnsi="Century Gothic"/>
          <w:sz w:val="22"/>
          <w:szCs w:val="22"/>
        </w:rPr>
        <w:t xml:space="preserve">μιας (1) </w:t>
      </w:r>
      <w:r w:rsidRPr="00947687">
        <w:rPr>
          <w:rFonts w:ascii="Century Gothic" w:hAnsi="Century Gothic"/>
          <w:sz w:val="22"/>
          <w:szCs w:val="22"/>
        </w:rPr>
        <w:t xml:space="preserve">κενής θέσης ΔΕΠ στη βαθμίδα του επίκουρου καθηγητή, με γνωστικό αντικείμενο «Διαχείριση Υπαίθριων Αθλητικών Δραστηριοτήτων Αναψυχής» 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Pr="00947687">
        <w:rPr>
          <w:rFonts w:ascii="Century Gothic" w:hAnsi="Century Gothic"/>
          <w:sz w:val="22"/>
          <w:szCs w:val="22"/>
        </w:rPr>
        <w:t xml:space="preserve">ΦΕΚ 682/13-02-2026 </w:t>
      </w:r>
      <w:proofErr w:type="spellStart"/>
      <w:r w:rsidRPr="00947687">
        <w:rPr>
          <w:rFonts w:ascii="Century Gothic" w:hAnsi="Century Gothic"/>
          <w:sz w:val="22"/>
          <w:szCs w:val="22"/>
        </w:rPr>
        <w:t>τ.Γ</w:t>
      </w:r>
      <w:proofErr w:type="spellEnd"/>
      <w:r w:rsidRPr="00947687">
        <w:rPr>
          <w:rFonts w:ascii="Century Gothic" w:hAnsi="Century Gothic"/>
          <w:sz w:val="22"/>
          <w:szCs w:val="22"/>
        </w:rPr>
        <w:t>΄</w:t>
      </w:r>
      <w:r w:rsidR="002F7102">
        <w:rPr>
          <w:rFonts w:ascii="Century Gothic" w:hAnsi="Century Gothic"/>
          <w:sz w:val="22"/>
          <w:szCs w:val="22"/>
        </w:rPr>
        <w:t xml:space="preserve">  </w:t>
      </w:r>
      <w:r w:rsidR="002F7102" w:rsidRPr="00947687">
        <w:rPr>
          <w:rFonts w:ascii="Century Gothic" w:hAnsi="Century Gothic"/>
          <w:sz w:val="22"/>
          <w:szCs w:val="22"/>
        </w:rPr>
        <w:t>(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ημερ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2F7102" w:rsidRPr="00947687">
        <w:rPr>
          <w:rFonts w:ascii="Century Gothic" w:hAnsi="Century Gothic"/>
          <w:sz w:val="22"/>
          <w:szCs w:val="22"/>
        </w:rPr>
        <w:t>κυκλοφ</w:t>
      </w:r>
      <w:proofErr w:type="spellEnd"/>
      <w:r w:rsidR="002F7102" w:rsidRPr="00947687">
        <w:rPr>
          <w:rFonts w:ascii="Century Gothic" w:hAnsi="Century Gothic"/>
          <w:sz w:val="22"/>
          <w:szCs w:val="22"/>
        </w:rPr>
        <w:t>. 16-02-2026)</w:t>
      </w:r>
      <w:r w:rsidRPr="00947687">
        <w:rPr>
          <w:rFonts w:ascii="Century Gothic" w:hAnsi="Century Gothic"/>
          <w:sz w:val="22"/>
          <w:szCs w:val="22"/>
        </w:rPr>
        <w:t xml:space="preserve"> (κωδικός ΑΠΕΛΛΑ 53910)</w:t>
      </w:r>
      <w:r w:rsidRPr="00947687">
        <w:rPr>
          <w:rFonts w:ascii="Century Gothic" w:hAnsi="Century Gothic"/>
          <w:sz w:val="22"/>
          <w:szCs w:val="22"/>
        </w:rPr>
        <w:tab/>
      </w:r>
    </w:p>
    <w:p w14:paraId="44C789AA" w14:textId="2154DD62" w:rsidR="0014686C" w:rsidRDefault="0014686C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>Λήξη υποβολής υποψηφιοτήτων : 02-04-2026</w:t>
      </w:r>
    </w:p>
    <w:p w14:paraId="4FBDABC7" w14:textId="77777777" w:rsidR="00C12E6A" w:rsidRDefault="00C12E6A" w:rsidP="00C12E6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D9F75C8" w14:textId="2EDB2C8C" w:rsidR="00F54F22" w:rsidRPr="00DC6AB9" w:rsidRDefault="00F54F22" w:rsidP="00F54F22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D111B8">
        <w:rPr>
          <w:rFonts w:ascii="Century Gothic" w:eastAsiaTheme="minorHAnsi" w:hAnsi="Century Gothic" w:cstheme="minorBidi"/>
          <w:sz w:val="22"/>
          <w:szCs w:val="22"/>
          <w:lang w:eastAsia="en-US"/>
        </w:rPr>
        <w:t>Επιστήμης Φυσικής Αγωγής και Αθλητισμού με έδρα τη Θεσσαλονίκη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hyperlink r:id="rId15" w:history="1"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proofErr w:type="spellStart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phed</w:t>
        </w:r>
        <w:proofErr w:type="spellEnd"/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="009F797C" w:rsidRPr="000E3E3F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 w:rsidR="009F797C" w:rsidRPr="002F7102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9F797C" w:rsidRPr="009F797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D111B8">
        <w:rPr>
          <w:rFonts w:ascii="Century Gothic" w:eastAsiaTheme="minorHAnsi" w:hAnsi="Century Gothic" w:cstheme="minorBidi"/>
          <w:sz w:val="22"/>
          <w:szCs w:val="22"/>
          <w:lang w:eastAsia="en-US"/>
        </w:rPr>
        <w:t>1602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35F913E1" w14:textId="3A73CD75" w:rsidR="0014686C" w:rsidRPr="00947687" w:rsidRDefault="0014686C" w:rsidP="0014686C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947687">
        <w:rPr>
          <w:rFonts w:ascii="Century Gothic" w:hAnsi="Century Gothic"/>
          <w:sz w:val="22"/>
          <w:szCs w:val="22"/>
        </w:rPr>
        <w:tab/>
      </w:r>
      <w:r w:rsidRPr="00947687">
        <w:rPr>
          <w:rFonts w:ascii="Century Gothic" w:hAnsi="Century Gothic"/>
          <w:sz w:val="22"/>
          <w:szCs w:val="22"/>
        </w:rPr>
        <w:tab/>
      </w:r>
      <w:r w:rsidRPr="00947687">
        <w:rPr>
          <w:rFonts w:ascii="Century Gothic" w:hAnsi="Century Gothic"/>
          <w:sz w:val="22"/>
          <w:szCs w:val="22"/>
        </w:rPr>
        <w:tab/>
      </w:r>
      <w:r w:rsidRPr="00947687">
        <w:rPr>
          <w:rFonts w:ascii="Century Gothic" w:hAnsi="Century Gothic"/>
          <w:sz w:val="22"/>
          <w:szCs w:val="22"/>
        </w:rPr>
        <w:tab/>
      </w:r>
    </w:p>
    <w:p w14:paraId="5E4DB946" w14:textId="777FA055" w:rsidR="00210E19" w:rsidRDefault="007E0B82" w:rsidP="00210E19">
      <w:pPr>
        <w:pStyle w:val="a6"/>
        <w:rPr>
          <w:rFonts w:ascii="Century Gothic" w:hAnsi="Century Gothic"/>
          <w:sz w:val="22"/>
          <w:szCs w:val="22"/>
        </w:rPr>
      </w:pPr>
      <w:r w:rsidRPr="007E0B82">
        <w:rPr>
          <w:rFonts w:ascii="Century Gothic" w:hAnsi="Century Gothic"/>
          <w:sz w:val="22"/>
          <w:szCs w:val="22"/>
        </w:rPr>
        <w:t xml:space="preserve">Οι </w:t>
      </w:r>
      <w:r>
        <w:rPr>
          <w:rFonts w:ascii="Century Gothic" w:hAnsi="Century Gothic"/>
          <w:sz w:val="22"/>
          <w:szCs w:val="22"/>
        </w:rPr>
        <w:t xml:space="preserve">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</w:t>
      </w:r>
      <w:r w:rsidRPr="007E0B82">
        <w:rPr>
          <w:rFonts w:ascii="Century Gothic" w:hAnsi="Century Gothic"/>
          <w:sz w:val="22"/>
          <w:szCs w:val="22"/>
        </w:rPr>
        <w:t>“</w:t>
      </w:r>
      <w:r>
        <w:rPr>
          <w:rFonts w:ascii="Century Gothic" w:hAnsi="Century Gothic"/>
          <w:sz w:val="22"/>
          <w:szCs w:val="22"/>
        </w:rPr>
        <w:t>ΑΠΕΛΛΑ</w:t>
      </w:r>
      <w:r w:rsidRPr="007E0B82">
        <w:rPr>
          <w:rFonts w:ascii="Century Gothic" w:hAnsi="Century Gothic"/>
          <w:sz w:val="22"/>
          <w:szCs w:val="22"/>
        </w:rPr>
        <w:t>”</w:t>
      </w:r>
      <w:r>
        <w:rPr>
          <w:rFonts w:ascii="Century Gothic" w:hAnsi="Century Gothic"/>
          <w:sz w:val="22"/>
          <w:szCs w:val="22"/>
        </w:rPr>
        <w:t xml:space="preserve"> (</w:t>
      </w:r>
      <w:hyperlink r:id="rId16" w:history="1"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https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://</w:t>
        </w:r>
        <w:proofErr w:type="spellStart"/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apella</w:t>
        </w:r>
        <w:proofErr w:type="spellEnd"/>
        <w:r w:rsidRPr="00221B99">
          <w:rPr>
            <w:rStyle w:val="-"/>
            <w:rFonts w:ascii="Century Gothic" w:hAnsi="Century Gothic"/>
            <w:sz w:val="22"/>
            <w:szCs w:val="22"/>
          </w:rPr>
          <w:t>.</w:t>
        </w:r>
        <w:proofErr w:type="spellStart"/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minedu</w:t>
        </w:r>
        <w:proofErr w:type="spellEnd"/>
        <w:r w:rsidRPr="00221B99">
          <w:rPr>
            <w:rStyle w:val="-"/>
            <w:rFonts w:ascii="Century Gothic" w:hAnsi="Century Gothic"/>
            <w:sz w:val="22"/>
            <w:szCs w:val="22"/>
          </w:rPr>
          <w:t>.</w:t>
        </w:r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gov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.</w:t>
        </w:r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gr</w:t>
        </w:r>
      </w:hyperlink>
      <w:r w:rsidRPr="007E0B82">
        <w:rPr>
          <w:rFonts w:ascii="Century Gothic" w:hAnsi="Century Gothic"/>
          <w:sz w:val="22"/>
          <w:szCs w:val="22"/>
        </w:rPr>
        <w:t xml:space="preserve"> )</w:t>
      </w:r>
    </w:p>
    <w:p w14:paraId="7636D5CF" w14:textId="4899C89D" w:rsidR="007E0B82" w:rsidRDefault="007E0B82" w:rsidP="00210E1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Πληροφορίες στα αντίστοιχα τηλέφωνα και </w:t>
      </w:r>
      <w:r>
        <w:rPr>
          <w:rFonts w:ascii="Century Gothic" w:hAnsi="Century Gothic"/>
          <w:sz w:val="22"/>
          <w:szCs w:val="22"/>
          <w:lang w:val="en-US"/>
        </w:rPr>
        <w:t>e</w:t>
      </w:r>
      <w:r w:rsidRPr="007E0B82">
        <w:rPr>
          <w:rFonts w:ascii="Century Gothic" w:hAnsi="Century Gothic"/>
          <w:sz w:val="22"/>
          <w:szCs w:val="22"/>
        </w:rPr>
        <w:t>-</w:t>
      </w:r>
      <w:r>
        <w:rPr>
          <w:rFonts w:ascii="Century Gothic" w:hAnsi="Century Gothic"/>
          <w:sz w:val="22"/>
          <w:szCs w:val="22"/>
          <w:lang w:val="en-US"/>
        </w:rPr>
        <w:t>mails</w:t>
      </w:r>
      <w:r w:rsidRPr="007E0B82">
        <w:rPr>
          <w:rFonts w:ascii="Century Gothic" w:hAnsi="Century Gothic"/>
          <w:sz w:val="22"/>
          <w:szCs w:val="22"/>
        </w:rPr>
        <w:t>.</w:t>
      </w:r>
    </w:p>
    <w:p w14:paraId="4EB208CC" w14:textId="1F086B2E" w:rsidR="007E0B82" w:rsidRDefault="007E0B82" w:rsidP="00210E19">
      <w:pPr>
        <w:pStyle w:val="a6"/>
        <w:rPr>
          <w:rFonts w:ascii="Century Gothic" w:hAnsi="Century Gothic"/>
          <w:sz w:val="22"/>
          <w:szCs w:val="22"/>
        </w:rPr>
      </w:pPr>
    </w:p>
    <w:p w14:paraId="4F146B56" w14:textId="77777777" w:rsidR="007E0B82" w:rsidRDefault="007E0B82" w:rsidP="00210E19">
      <w:pPr>
        <w:pStyle w:val="a6"/>
        <w:rPr>
          <w:rFonts w:ascii="Century Gothic" w:hAnsi="Century Gothic"/>
          <w:sz w:val="22"/>
          <w:szCs w:val="22"/>
        </w:rPr>
      </w:pPr>
      <w:r w:rsidRPr="007E0B8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21047ADC" w14:textId="36E37536" w:rsidR="007E0B82" w:rsidRPr="007E0B82" w:rsidRDefault="007E0B82" w:rsidP="00210E1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Επικαιρότητα – Προκηρύξεις θέσεων</w:t>
      </w:r>
      <w:r w:rsidRPr="007E0B82">
        <w:rPr>
          <w:rFonts w:ascii="Century Gothic" w:hAnsi="Century Gothic"/>
          <w:sz w:val="22"/>
          <w:szCs w:val="22"/>
        </w:rPr>
        <w:t xml:space="preserve"> ( </w:t>
      </w:r>
      <w:hyperlink r:id="rId17" w:history="1"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https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://</w:t>
        </w:r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www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.</w:t>
        </w:r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auth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.</w:t>
        </w:r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gr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/</w:t>
        </w:r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category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/</w:t>
        </w:r>
        <w:r w:rsidRPr="00221B99">
          <w:rPr>
            <w:rStyle w:val="-"/>
            <w:rFonts w:ascii="Century Gothic" w:hAnsi="Century Gothic"/>
            <w:sz w:val="22"/>
            <w:szCs w:val="22"/>
            <w:lang w:val="en-US"/>
          </w:rPr>
          <w:t>positions</w:t>
        </w:r>
        <w:r w:rsidRPr="00221B99">
          <w:rPr>
            <w:rStyle w:val="-"/>
            <w:rFonts w:ascii="Century Gothic" w:hAnsi="Century Gothic"/>
            <w:sz w:val="22"/>
            <w:szCs w:val="22"/>
          </w:rPr>
          <w:t>/</w:t>
        </w:r>
      </w:hyperlink>
      <w:r w:rsidRPr="007E0B82">
        <w:rPr>
          <w:rFonts w:ascii="Century Gothic" w:hAnsi="Century Gothic"/>
          <w:sz w:val="22"/>
          <w:szCs w:val="22"/>
        </w:rPr>
        <w:t xml:space="preserve"> )</w:t>
      </w:r>
    </w:p>
    <w:p w14:paraId="2627A496" w14:textId="77777777" w:rsidR="0014686C" w:rsidRPr="00466DFC" w:rsidRDefault="0014686C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5EBA870F" w14:textId="26E17CC5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rDKgIAAFgEAAAOAAAAZHJzL2Uyb0RvYy54bWysVNtu2zAMfR+wfxD0vviSpE2NOEWXLsOA&#10;7gK0+wBZlm1hsqhJSuzs60fJaZptb8X8IJAidUgekl7fjr0iB2GdBF3SbJZSIjSHWuq2pN+fdu9W&#10;lDjPdM0UaFHSo3D0dvP2zXowhcihA1ULSxBEu2IwJe28N0WSON6JnrkZGKHR2IDtmUfVtklt2YDo&#10;vUryNL1KBrC1scCFc3h7PxnpJuI3jeD+a9M44YkqKebm42njWYUz2axZ0VpmOslPabBXZNEzqTHo&#10;GeqeeUb2Vv4D1UtuwUHjZxz6BJpGchFrwGqy9K9qHjtmRKwFyXHmTJP7f7D8y+GbJbIu6RUlmvXY&#10;oicxevIeRpIHdgbjCnR6NOjmR7zGLsdKnXkA/sMRDduO6VbcWQtDJ1iN2WXhZXLxdMJxAaQaPkON&#10;YdjeQwQaG9sH6pAMgujYpeO5MyEVjpfzxXKVZ2jiaMuuF/P0ehljsOL5ubHOfxTQkyCU1GLrIzw7&#10;PDgf0mHFs0uI5kDJeieVioptq62y5MBwTHbxO6H/4aY0GUp6s8yXEwOvgOilx3lXsi/pKg1fiMOK&#10;wNsHXUfZM6kmGVNW+kRk4G5i0Y/VGDs2D28DyRXUR2TWwjTeuI4odGB/UTLgaJfU/dwzKyhRnzR2&#10;5yZbLMIuRGWxvM5R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wcrqwy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2" w:name="FLD4_1"/>
      <w:bookmarkEnd w:id="2"/>
    </w:p>
    <w:sectPr w:rsidR="008956FD" w:rsidRPr="002503A4" w:rsidSect="00661ECD">
      <w:footerReference w:type="defaul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2EE8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686C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4BE9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2F7102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138F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978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ECD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29B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321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693"/>
    <w:rsid w:val="007D6309"/>
    <w:rsid w:val="007D77E2"/>
    <w:rsid w:val="007E0B8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2F2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47687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56C0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5DB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FE9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97C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2E6A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1AD2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1B8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000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53B"/>
    <w:rsid w:val="00DB6062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2DC9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1FAE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18C4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2EE5"/>
    <w:rsid w:val="00F44685"/>
    <w:rsid w:val="00F46194"/>
    <w:rsid w:val="00F501C9"/>
    <w:rsid w:val="00F50B35"/>
    <w:rsid w:val="00F5135D"/>
    <w:rsid w:val="00F5188B"/>
    <w:rsid w:val="00F54F22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eled.auth.g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plandevel.auth.gr" TargetMode="External"/><Relationship Id="rId17" Type="http://schemas.openxmlformats.org/officeDocument/2006/relationships/hyperlink" Target="https://www.auth.gr/category/posi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ella.minedu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ce.auth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phed.auth.gr" TargetMode="External"/><Relationship Id="rId10" Type="http://schemas.openxmlformats.org/officeDocument/2006/relationships/hyperlink" Target="mailto:info@arch.auth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nured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D69E-EDCB-4442-A08E-BFE88D26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5534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2026-03-04T09:05:00Z</dcterms:created>
  <dcterms:modified xsi:type="dcterms:W3CDTF">2026-03-04T09:05:00Z</dcterms:modified>
</cp:coreProperties>
</file>